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4D7C" w14:textId="6626A551" w:rsidR="002F4AB3" w:rsidRDefault="002F4AB3" w:rsidP="002F4AB3">
      <w:pPr>
        <w:rPr>
          <w:rFonts w:cs="Arial"/>
          <w:bCs/>
          <w:kern w:val="32"/>
          <w:sz w:val="22"/>
          <w:szCs w:val="22"/>
          <w:lang w:val="es-CL"/>
        </w:rPr>
      </w:pPr>
    </w:p>
    <w:p w14:paraId="73A0F05C" w14:textId="723DC92E" w:rsidR="00333D98" w:rsidRDefault="00333D98" w:rsidP="002F4AB3">
      <w:pPr>
        <w:rPr>
          <w:rFonts w:cs="Arial"/>
          <w:bCs/>
          <w:kern w:val="32"/>
          <w:sz w:val="22"/>
          <w:szCs w:val="22"/>
          <w:lang w:val="es-CL"/>
        </w:rPr>
      </w:pPr>
    </w:p>
    <w:p w14:paraId="475BE4D1" w14:textId="2B66108D" w:rsidR="00333D98" w:rsidRDefault="00333D98" w:rsidP="002F4AB3">
      <w:pPr>
        <w:rPr>
          <w:rFonts w:cs="Arial"/>
          <w:bCs/>
          <w:kern w:val="32"/>
          <w:sz w:val="22"/>
          <w:szCs w:val="22"/>
          <w:lang w:val="es-CL"/>
        </w:rPr>
      </w:pPr>
    </w:p>
    <w:p w14:paraId="0595B6E9" w14:textId="5B96B946" w:rsidR="00333D98" w:rsidRPr="00E452A7" w:rsidRDefault="00333D98" w:rsidP="002F4AB3">
      <w:pPr>
        <w:rPr>
          <w:rFonts w:cs="Arial"/>
          <w:bCs/>
          <w:kern w:val="32"/>
          <w:sz w:val="22"/>
          <w:szCs w:val="22"/>
        </w:rPr>
      </w:pPr>
    </w:p>
    <w:p w14:paraId="404E87D9" w14:textId="1FBE6C5F" w:rsidR="00333D98" w:rsidRDefault="00333D98" w:rsidP="002F4AB3">
      <w:pPr>
        <w:rPr>
          <w:rFonts w:cs="Arial"/>
          <w:bCs/>
          <w:kern w:val="32"/>
          <w:sz w:val="22"/>
          <w:szCs w:val="22"/>
          <w:lang w:val="es-CL"/>
        </w:rPr>
      </w:pPr>
    </w:p>
    <w:p w14:paraId="67503880" w14:textId="0B9464FD" w:rsidR="00333D98" w:rsidRDefault="00333D98" w:rsidP="002F4AB3">
      <w:pPr>
        <w:rPr>
          <w:rFonts w:cs="Arial"/>
          <w:bCs/>
          <w:kern w:val="32"/>
          <w:sz w:val="22"/>
          <w:szCs w:val="22"/>
          <w:lang w:val="es-CL"/>
        </w:rPr>
      </w:pPr>
    </w:p>
    <w:p w14:paraId="56F2F342" w14:textId="2908E747" w:rsidR="00333D98" w:rsidRDefault="00333D98" w:rsidP="002F4AB3">
      <w:pPr>
        <w:rPr>
          <w:rFonts w:cs="Arial"/>
          <w:bCs/>
          <w:kern w:val="32"/>
          <w:sz w:val="22"/>
          <w:szCs w:val="22"/>
          <w:lang w:val="es-CL"/>
        </w:rPr>
      </w:pPr>
    </w:p>
    <w:p w14:paraId="559D4A83" w14:textId="2D6984AA" w:rsidR="00333D98" w:rsidRDefault="00333D98" w:rsidP="002F4AB3">
      <w:pPr>
        <w:rPr>
          <w:rFonts w:cs="Arial"/>
          <w:bCs/>
          <w:kern w:val="32"/>
          <w:sz w:val="22"/>
          <w:szCs w:val="22"/>
          <w:lang w:val="es-CL"/>
        </w:rPr>
      </w:pPr>
    </w:p>
    <w:p w14:paraId="441336D0" w14:textId="550B37E4" w:rsidR="00333D98" w:rsidRDefault="00333D98" w:rsidP="002F4AB3">
      <w:pPr>
        <w:rPr>
          <w:rFonts w:cs="Arial"/>
          <w:bCs/>
          <w:kern w:val="32"/>
          <w:sz w:val="22"/>
          <w:szCs w:val="22"/>
          <w:lang w:val="es-CL"/>
        </w:rPr>
      </w:pPr>
    </w:p>
    <w:p w14:paraId="2A6C1938" w14:textId="1808114A" w:rsidR="00333D98" w:rsidRDefault="00333D98" w:rsidP="002F4AB3">
      <w:pPr>
        <w:rPr>
          <w:rFonts w:cs="Arial"/>
          <w:bCs/>
          <w:kern w:val="32"/>
          <w:sz w:val="22"/>
          <w:szCs w:val="22"/>
          <w:lang w:val="es-CL"/>
        </w:rPr>
      </w:pPr>
    </w:p>
    <w:p w14:paraId="088C0812" w14:textId="53BFDA9D" w:rsidR="00333D98" w:rsidRDefault="00333D98" w:rsidP="002F4AB3">
      <w:pPr>
        <w:rPr>
          <w:rFonts w:cs="Arial"/>
          <w:bCs/>
          <w:kern w:val="32"/>
          <w:sz w:val="22"/>
          <w:szCs w:val="22"/>
          <w:lang w:val="es-CL"/>
        </w:rPr>
      </w:pPr>
    </w:p>
    <w:p w14:paraId="02329BF2" w14:textId="25071005" w:rsidR="00333D98" w:rsidRDefault="00333D98" w:rsidP="002F4AB3">
      <w:pPr>
        <w:rPr>
          <w:rFonts w:cs="Arial"/>
          <w:bCs/>
          <w:kern w:val="32"/>
          <w:sz w:val="22"/>
          <w:szCs w:val="22"/>
          <w:lang w:val="es-CL"/>
        </w:rPr>
      </w:pPr>
    </w:p>
    <w:p w14:paraId="1AFE514E" w14:textId="399FCFDE" w:rsidR="00333D98" w:rsidRDefault="00333D98" w:rsidP="002F4AB3">
      <w:pPr>
        <w:rPr>
          <w:rFonts w:cs="Arial"/>
          <w:bCs/>
          <w:kern w:val="32"/>
          <w:sz w:val="22"/>
          <w:szCs w:val="22"/>
          <w:lang w:val="es-CL"/>
        </w:rPr>
      </w:pPr>
    </w:p>
    <w:p w14:paraId="42F65815" w14:textId="2C59FD3D" w:rsidR="00333D98" w:rsidRDefault="00333D98" w:rsidP="002F4AB3">
      <w:pPr>
        <w:rPr>
          <w:rFonts w:cs="Arial"/>
          <w:bCs/>
          <w:kern w:val="32"/>
          <w:sz w:val="22"/>
          <w:szCs w:val="22"/>
          <w:lang w:val="es-CL"/>
        </w:rPr>
      </w:pPr>
    </w:p>
    <w:p w14:paraId="1354D7F1" w14:textId="398BAEEE" w:rsidR="00333D98" w:rsidRDefault="00333D98" w:rsidP="002F4AB3">
      <w:pPr>
        <w:rPr>
          <w:rFonts w:cs="Arial"/>
          <w:bCs/>
          <w:kern w:val="32"/>
          <w:sz w:val="22"/>
          <w:szCs w:val="22"/>
          <w:lang w:val="es-CL"/>
        </w:rPr>
      </w:pPr>
    </w:p>
    <w:p w14:paraId="3EC2BECC" w14:textId="01C5B5F7" w:rsidR="00333D98" w:rsidRDefault="00333D98" w:rsidP="002F4AB3">
      <w:pPr>
        <w:rPr>
          <w:rFonts w:cs="Arial"/>
          <w:bCs/>
          <w:kern w:val="32"/>
          <w:sz w:val="22"/>
          <w:szCs w:val="22"/>
          <w:lang w:val="es-CL"/>
        </w:rPr>
      </w:pPr>
    </w:p>
    <w:p w14:paraId="18E2736A" w14:textId="498A8DDF" w:rsidR="00333D98" w:rsidRDefault="00333D98" w:rsidP="002F4AB3">
      <w:pPr>
        <w:rPr>
          <w:rFonts w:cs="Arial"/>
          <w:bCs/>
          <w:kern w:val="32"/>
          <w:sz w:val="22"/>
          <w:szCs w:val="22"/>
          <w:lang w:val="es-CL"/>
        </w:rPr>
      </w:pPr>
    </w:p>
    <w:p w14:paraId="637176CE" w14:textId="073173E4" w:rsidR="00333D98" w:rsidRDefault="00333D98" w:rsidP="002F4AB3">
      <w:pPr>
        <w:rPr>
          <w:rFonts w:cs="Arial"/>
          <w:bCs/>
          <w:kern w:val="32"/>
          <w:sz w:val="22"/>
          <w:szCs w:val="22"/>
          <w:lang w:val="es-CL"/>
        </w:rPr>
      </w:pPr>
    </w:p>
    <w:p w14:paraId="0F379B31" w14:textId="4E90B190" w:rsidR="00333D98" w:rsidRDefault="00333D98" w:rsidP="002F4AB3">
      <w:pPr>
        <w:rPr>
          <w:rFonts w:cs="Arial"/>
          <w:bCs/>
          <w:kern w:val="32"/>
          <w:sz w:val="22"/>
          <w:szCs w:val="22"/>
          <w:lang w:val="es-CL"/>
        </w:rPr>
      </w:pPr>
    </w:p>
    <w:p w14:paraId="1FF8BBD4" w14:textId="4BFCD02B" w:rsidR="00333D98" w:rsidRDefault="00333D98" w:rsidP="002F4AB3">
      <w:pPr>
        <w:rPr>
          <w:rFonts w:cs="Arial"/>
          <w:bCs/>
          <w:kern w:val="32"/>
          <w:sz w:val="22"/>
          <w:szCs w:val="22"/>
          <w:lang w:val="es-CL"/>
        </w:rPr>
      </w:pPr>
    </w:p>
    <w:p w14:paraId="3CCAD28B" w14:textId="09D6F9B6" w:rsidR="00333D98" w:rsidRDefault="00333D98" w:rsidP="002F4AB3">
      <w:pPr>
        <w:rPr>
          <w:rFonts w:cs="Arial"/>
          <w:bCs/>
          <w:kern w:val="32"/>
          <w:sz w:val="22"/>
          <w:szCs w:val="22"/>
          <w:lang w:val="es-CL"/>
        </w:rPr>
      </w:pPr>
    </w:p>
    <w:p w14:paraId="173667ED" w14:textId="60889D88" w:rsidR="00333D98" w:rsidRDefault="00333D98" w:rsidP="002F4AB3">
      <w:pPr>
        <w:rPr>
          <w:rFonts w:cs="Arial"/>
          <w:bCs/>
          <w:kern w:val="32"/>
          <w:sz w:val="22"/>
          <w:szCs w:val="22"/>
          <w:lang w:val="es-CL"/>
        </w:rPr>
      </w:pPr>
    </w:p>
    <w:p w14:paraId="741059D2" w14:textId="77777777" w:rsidR="00333D98" w:rsidRDefault="00333D98" w:rsidP="002F4AB3">
      <w:pPr>
        <w:rPr>
          <w:rFonts w:cs="Arial"/>
          <w:bCs/>
          <w:kern w:val="32"/>
          <w:sz w:val="22"/>
          <w:szCs w:val="22"/>
          <w:lang w:val="es-CL"/>
        </w:rPr>
      </w:pPr>
    </w:p>
    <w:p w14:paraId="438781DF" w14:textId="408E1F9A" w:rsidR="00333D98" w:rsidRDefault="00333D98" w:rsidP="002F4AB3">
      <w:pPr>
        <w:rPr>
          <w:rFonts w:cs="Arial"/>
          <w:bCs/>
          <w:kern w:val="32"/>
          <w:sz w:val="22"/>
          <w:szCs w:val="22"/>
          <w:lang w:val="es-CL"/>
        </w:rPr>
      </w:pPr>
    </w:p>
    <w:p w14:paraId="275F3DC0" w14:textId="31902B3E" w:rsidR="00333D98" w:rsidRDefault="00333D98" w:rsidP="002F4AB3">
      <w:pPr>
        <w:rPr>
          <w:rFonts w:cs="Arial"/>
          <w:bCs/>
          <w:kern w:val="32"/>
          <w:sz w:val="22"/>
          <w:szCs w:val="22"/>
          <w:lang w:val="es-CL"/>
        </w:rPr>
      </w:pPr>
    </w:p>
    <w:p w14:paraId="02D7BCED" w14:textId="22683267" w:rsidR="00702309" w:rsidRDefault="00702309" w:rsidP="002F4AB3">
      <w:pPr>
        <w:rPr>
          <w:rFonts w:cs="Arial"/>
          <w:bCs/>
          <w:kern w:val="32"/>
          <w:sz w:val="22"/>
          <w:szCs w:val="22"/>
          <w:lang w:val="es-CL"/>
        </w:rPr>
      </w:pPr>
    </w:p>
    <w:p w14:paraId="1262707D" w14:textId="34D410E0" w:rsidR="00702309" w:rsidRDefault="00702309" w:rsidP="002F4AB3">
      <w:pPr>
        <w:rPr>
          <w:rFonts w:cs="Arial"/>
          <w:bCs/>
          <w:kern w:val="32"/>
          <w:sz w:val="22"/>
          <w:szCs w:val="22"/>
          <w:lang w:val="es-CL"/>
        </w:rPr>
      </w:pPr>
    </w:p>
    <w:p w14:paraId="46982E54" w14:textId="77777777" w:rsidR="00702309" w:rsidRDefault="00702309" w:rsidP="002F4AB3">
      <w:pPr>
        <w:rPr>
          <w:rFonts w:cs="Arial"/>
          <w:bCs/>
          <w:kern w:val="32"/>
          <w:sz w:val="22"/>
          <w:szCs w:val="22"/>
          <w:lang w:val="es-CL"/>
        </w:rPr>
      </w:pPr>
    </w:p>
    <w:tbl>
      <w:tblPr>
        <w:tblW w:w="10314" w:type="dxa"/>
        <w:tblLook w:val="04A0" w:firstRow="1" w:lastRow="0" w:firstColumn="1" w:lastColumn="0" w:noHBand="0" w:noVBand="1"/>
      </w:tblPr>
      <w:tblGrid>
        <w:gridCol w:w="4962"/>
        <w:gridCol w:w="249"/>
        <w:gridCol w:w="5103"/>
      </w:tblGrid>
      <w:tr w:rsidR="00333D98" w14:paraId="667F6DDC" w14:textId="77777777" w:rsidTr="00E452A7">
        <w:tc>
          <w:tcPr>
            <w:tcW w:w="4962" w:type="dxa"/>
            <w:shd w:val="clear" w:color="auto" w:fill="auto"/>
          </w:tcPr>
          <w:p w14:paraId="32A0C4DF" w14:textId="77777777" w:rsidR="00333D98" w:rsidRDefault="00333D98" w:rsidP="00E269E7"/>
        </w:tc>
        <w:tc>
          <w:tcPr>
            <w:tcW w:w="5352" w:type="dxa"/>
            <w:gridSpan w:val="2"/>
            <w:shd w:val="clear" w:color="auto" w:fill="auto"/>
          </w:tcPr>
          <w:p w14:paraId="5CAD7CBF" w14:textId="77777777" w:rsidR="00333D98" w:rsidRPr="00333D98" w:rsidRDefault="00333D98" w:rsidP="00E269E7">
            <w:pPr>
              <w:jc w:val="right"/>
              <w:rPr>
                <w:rFonts w:ascii="Arial Narrow" w:hAnsi="Arial Narrow"/>
                <w:b/>
                <w:color w:val="000000"/>
                <w:sz w:val="40"/>
                <w:szCs w:val="40"/>
              </w:rPr>
            </w:pPr>
          </w:p>
          <w:p w14:paraId="06978E25" w14:textId="77777777" w:rsidR="00333D98" w:rsidRPr="00333D98" w:rsidRDefault="00333D98" w:rsidP="00E269E7">
            <w:pPr>
              <w:jc w:val="right"/>
              <w:rPr>
                <w:rFonts w:ascii="Arial Narrow" w:hAnsi="Arial Narrow"/>
                <w:b/>
                <w:color w:val="000000"/>
                <w:sz w:val="40"/>
                <w:szCs w:val="40"/>
              </w:rPr>
            </w:pPr>
          </w:p>
          <w:p w14:paraId="2B293267" w14:textId="6939372F" w:rsidR="00333D98" w:rsidRPr="00333D98" w:rsidRDefault="00333D98" w:rsidP="00E269E7">
            <w:pPr>
              <w:jc w:val="right"/>
              <w:rPr>
                <w:rFonts w:ascii="Arial Narrow" w:hAnsi="Arial Narrow"/>
                <w:b/>
                <w:color w:val="000000"/>
                <w:sz w:val="40"/>
                <w:szCs w:val="40"/>
              </w:rPr>
            </w:pPr>
            <w:r w:rsidRPr="00333D98">
              <w:rPr>
                <w:rFonts w:ascii="Arial Narrow" w:hAnsi="Arial Narrow"/>
                <w:b/>
                <w:color w:val="000000"/>
                <w:sz w:val="40"/>
                <w:szCs w:val="40"/>
              </w:rPr>
              <w:t xml:space="preserve">RESUMEN DE LOS SERVICIOS, UMBRALES Y METAS </w:t>
            </w:r>
          </w:p>
        </w:tc>
      </w:tr>
      <w:tr w:rsidR="00333D98" w14:paraId="12A57D4B" w14:textId="77777777" w:rsidTr="00E269E7">
        <w:tc>
          <w:tcPr>
            <w:tcW w:w="5211" w:type="dxa"/>
            <w:gridSpan w:val="2"/>
            <w:shd w:val="clear" w:color="auto" w:fill="auto"/>
          </w:tcPr>
          <w:p w14:paraId="41A685F6" w14:textId="77777777" w:rsidR="00333D98" w:rsidRDefault="00333D98" w:rsidP="00E269E7"/>
        </w:tc>
        <w:tc>
          <w:tcPr>
            <w:tcW w:w="5103" w:type="dxa"/>
            <w:shd w:val="clear" w:color="auto" w:fill="auto"/>
          </w:tcPr>
          <w:p w14:paraId="2C6DFD91" w14:textId="77777777" w:rsidR="00333D98" w:rsidRDefault="00333D98" w:rsidP="00E269E7">
            <w:pPr>
              <w:ind w:right="-170"/>
              <w:jc w:val="right"/>
            </w:pPr>
          </w:p>
        </w:tc>
      </w:tr>
    </w:tbl>
    <w:p w14:paraId="175EDEB9" w14:textId="6FE3992A" w:rsidR="00333D98" w:rsidRPr="00CB679F" w:rsidRDefault="00333D98" w:rsidP="00333D98">
      <w:pPr>
        <w:rPr>
          <w:bCs/>
          <w:kern w:val="32"/>
          <w:lang w:val="es-AR"/>
        </w:rPr>
      </w:pPr>
      <w:r>
        <w:rPr>
          <w:noProof/>
          <w:lang w:val="es-CL" w:eastAsia="es-CL"/>
        </w:rPr>
        <w:drawing>
          <wp:anchor distT="0" distB="0" distL="114300" distR="114300" simplePos="0" relativeHeight="251659264" behindDoc="0" locked="0" layoutInCell="1" allowOverlap="1" wp14:anchorId="5E926E5D" wp14:editId="4E38B0CD">
            <wp:simplePos x="0" y="0"/>
            <wp:positionH relativeFrom="column">
              <wp:posOffset>2874010</wp:posOffset>
            </wp:positionH>
            <wp:positionV relativeFrom="paragraph">
              <wp:posOffset>201930</wp:posOffset>
            </wp:positionV>
            <wp:extent cx="3578860" cy="17875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14:paraId="2D931D19" w14:textId="77777777" w:rsidR="00333D98" w:rsidRDefault="00333D98" w:rsidP="00333D98">
      <w:pPr>
        <w:rPr>
          <w:rFonts w:cs="Arial"/>
          <w:lang w:val="es-AR"/>
        </w:rPr>
      </w:pPr>
    </w:p>
    <w:p w14:paraId="7FD02344" w14:textId="77777777" w:rsidR="00333D98" w:rsidRDefault="00333D98" w:rsidP="00333D98">
      <w:pPr>
        <w:rPr>
          <w:rFonts w:cs="Arial"/>
          <w:lang w:val="es-AR"/>
        </w:rPr>
      </w:pPr>
    </w:p>
    <w:p w14:paraId="6EE5EA13" w14:textId="77777777" w:rsidR="00333D98" w:rsidRDefault="00333D98" w:rsidP="00333D98">
      <w:pPr>
        <w:rPr>
          <w:rFonts w:cs="Arial"/>
          <w:lang w:val="es-AR"/>
        </w:rPr>
      </w:pPr>
    </w:p>
    <w:p w14:paraId="0551DD35" w14:textId="77777777" w:rsidR="00333D98" w:rsidRDefault="00333D98" w:rsidP="00333D98">
      <w:pPr>
        <w:rPr>
          <w:rFonts w:cs="Arial"/>
          <w:lang w:val="es-AR"/>
        </w:rPr>
      </w:pPr>
    </w:p>
    <w:p w14:paraId="309FE8EF" w14:textId="77777777" w:rsidR="00333D98" w:rsidRDefault="00333D98" w:rsidP="00333D98">
      <w:pPr>
        <w:rPr>
          <w:rFonts w:cs="Arial"/>
          <w:lang w:val="es-AR"/>
        </w:rPr>
      </w:pPr>
    </w:p>
    <w:p w14:paraId="01B7F8E3" w14:textId="77777777" w:rsidR="00333D98" w:rsidRDefault="00333D98" w:rsidP="00333D98">
      <w:pPr>
        <w:rPr>
          <w:rFonts w:cs="Arial"/>
          <w:lang w:val="es-AR"/>
        </w:rPr>
      </w:pPr>
    </w:p>
    <w:p w14:paraId="09D3CAB3" w14:textId="77777777" w:rsidR="00333D98" w:rsidRDefault="00333D98" w:rsidP="00333D98">
      <w:pPr>
        <w:rPr>
          <w:rFonts w:cs="Arial"/>
          <w:bCs/>
          <w:kern w:val="32"/>
          <w:sz w:val="22"/>
          <w:szCs w:val="22"/>
          <w:lang w:val="es-AR"/>
        </w:rPr>
      </w:pPr>
    </w:p>
    <w:p w14:paraId="5F22CEC6" w14:textId="55636A9B" w:rsidR="00333D98" w:rsidRDefault="00333D98" w:rsidP="002F4AB3">
      <w:pPr>
        <w:rPr>
          <w:rFonts w:cs="Arial"/>
          <w:bCs/>
          <w:kern w:val="32"/>
          <w:sz w:val="22"/>
          <w:szCs w:val="22"/>
          <w:lang w:val="es-CL"/>
        </w:rPr>
      </w:pPr>
    </w:p>
    <w:p w14:paraId="61FD8CA1" w14:textId="5708F1E6" w:rsidR="00333D98" w:rsidRDefault="00333D98" w:rsidP="002F4AB3">
      <w:pPr>
        <w:rPr>
          <w:rFonts w:cs="Arial"/>
          <w:bCs/>
          <w:kern w:val="32"/>
          <w:sz w:val="22"/>
          <w:szCs w:val="22"/>
          <w:lang w:val="es-CL"/>
        </w:rPr>
      </w:pPr>
    </w:p>
    <w:p w14:paraId="0D34F699" w14:textId="43E51097" w:rsidR="00333D98" w:rsidRDefault="00333D98" w:rsidP="002F4AB3">
      <w:pPr>
        <w:rPr>
          <w:rFonts w:cs="Arial"/>
          <w:bCs/>
          <w:kern w:val="32"/>
          <w:sz w:val="22"/>
          <w:szCs w:val="22"/>
          <w:lang w:val="es-CL"/>
        </w:rPr>
      </w:pPr>
    </w:p>
    <w:p w14:paraId="45BA55DC" w14:textId="187CAD12" w:rsidR="00333D98" w:rsidRDefault="00333D98" w:rsidP="002F4AB3">
      <w:pPr>
        <w:rPr>
          <w:rFonts w:cs="Arial"/>
          <w:bCs/>
          <w:kern w:val="32"/>
          <w:sz w:val="22"/>
          <w:szCs w:val="22"/>
          <w:lang w:val="es-CL"/>
        </w:rPr>
      </w:pPr>
    </w:p>
    <w:p w14:paraId="02083E58" w14:textId="114C6F4B" w:rsidR="00333D98" w:rsidRDefault="00333D98" w:rsidP="002F4AB3">
      <w:pPr>
        <w:rPr>
          <w:rFonts w:cs="Arial"/>
          <w:bCs/>
          <w:kern w:val="32"/>
          <w:sz w:val="22"/>
          <w:szCs w:val="22"/>
          <w:lang w:val="es-CL"/>
        </w:rPr>
      </w:pPr>
    </w:p>
    <w:p w14:paraId="0627EE0A" w14:textId="79F20BD6" w:rsidR="00333D98" w:rsidRDefault="00333D98" w:rsidP="002F4AB3">
      <w:pPr>
        <w:rPr>
          <w:rFonts w:cs="Arial"/>
          <w:bCs/>
          <w:kern w:val="32"/>
          <w:sz w:val="22"/>
          <w:szCs w:val="22"/>
          <w:lang w:val="es-CL"/>
        </w:rPr>
      </w:pPr>
    </w:p>
    <w:p w14:paraId="6F342DD0" w14:textId="4A5C16B7" w:rsidR="00333D98" w:rsidRDefault="00333D98" w:rsidP="002F4AB3">
      <w:pPr>
        <w:rPr>
          <w:rFonts w:cs="Arial"/>
          <w:bCs/>
          <w:kern w:val="32"/>
          <w:sz w:val="22"/>
          <w:szCs w:val="22"/>
          <w:lang w:val="es-CL"/>
        </w:rPr>
      </w:pPr>
    </w:p>
    <w:p w14:paraId="49E03C9A" w14:textId="77777777" w:rsidR="00E452A7" w:rsidRDefault="00E452A7" w:rsidP="002F4AB3">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544CF" w:rsidRPr="00681DF9" w14:paraId="76AE0242" w14:textId="77777777" w:rsidTr="0084397D">
        <w:tc>
          <w:tcPr>
            <w:tcW w:w="1804" w:type="dxa"/>
            <w:vMerge w:val="restart"/>
            <w:shd w:val="clear" w:color="auto" w:fill="B8CCE4" w:themeFill="accent1" w:themeFillTint="66"/>
          </w:tcPr>
          <w:p w14:paraId="79E18C4C"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Registro de las revisiones</w:t>
            </w:r>
          </w:p>
        </w:tc>
        <w:tc>
          <w:tcPr>
            <w:tcW w:w="284" w:type="dxa"/>
          </w:tcPr>
          <w:p w14:paraId="5CD0425C" w14:textId="77777777" w:rsidR="002F4AB3" w:rsidRPr="00681DF9" w:rsidRDefault="002F4AB3" w:rsidP="0084397D">
            <w:pPr>
              <w:rPr>
                <w:rFonts w:cs="Arial"/>
                <w:bCs/>
                <w:kern w:val="32"/>
                <w:sz w:val="20"/>
                <w:szCs w:val="20"/>
                <w:lang w:val="es-CL"/>
              </w:rPr>
            </w:pPr>
          </w:p>
        </w:tc>
        <w:tc>
          <w:tcPr>
            <w:tcW w:w="962" w:type="dxa"/>
          </w:tcPr>
          <w:p w14:paraId="3C8E9BEA" w14:textId="77777777" w:rsidR="002F4AB3" w:rsidRPr="00681DF9" w:rsidRDefault="002F4AB3" w:rsidP="0084397D">
            <w:pPr>
              <w:rPr>
                <w:rFonts w:cs="Arial"/>
                <w:sz w:val="20"/>
                <w:szCs w:val="20"/>
                <w:lang w:val="es-CL"/>
              </w:rPr>
            </w:pPr>
            <w:r w:rsidRPr="00681DF9">
              <w:rPr>
                <w:rFonts w:cs="Arial"/>
                <w:sz w:val="20"/>
                <w:szCs w:val="20"/>
                <w:lang w:val="es-CL"/>
              </w:rPr>
              <w:t>Versión</w:t>
            </w:r>
          </w:p>
        </w:tc>
        <w:tc>
          <w:tcPr>
            <w:tcW w:w="1736" w:type="dxa"/>
          </w:tcPr>
          <w:p w14:paraId="46002757" w14:textId="77777777" w:rsidR="002F4AB3" w:rsidRPr="00681DF9" w:rsidRDefault="002F4AB3" w:rsidP="0084397D">
            <w:pPr>
              <w:rPr>
                <w:rFonts w:cs="Arial"/>
                <w:sz w:val="20"/>
                <w:szCs w:val="20"/>
                <w:lang w:val="es-CL"/>
              </w:rPr>
            </w:pPr>
            <w:r w:rsidRPr="00681DF9">
              <w:rPr>
                <w:rFonts w:cs="Arial"/>
                <w:sz w:val="20"/>
                <w:szCs w:val="20"/>
                <w:lang w:val="es-CL"/>
              </w:rPr>
              <w:t>Fecha de rev.</w:t>
            </w:r>
          </w:p>
        </w:tc>
        <w:tc>
          <w:tcPr>
            <w:tcW w:w="5283" w:type="dxa"/>
          </w:tcPr>
          <w:p w14:paraId="0EF20B73" w14:textId="77777777" w:rsidR="002F4AB3" w:rsidRPr="00681DF9" w:rsidRDefault="002F4AB3" w:rsidP="0084397D">
            <w:pPr>
              <w:rPr>
                <w:rFonts w:cs="Arial"/>
                <w:sz w:val="20"/>
                <w:szCs w:val="20"/>
                <w:lang w:val="es-CL"/>
              </w:rPr>
            </w:pPr>
            <w:r w:rsidRPr="00681DF9">
              <w:rPr>
                <w:rFonts w:cs="Arial"/>
                <w:sz w:val="20"/>
                <w:szCs w:val="20"/>
                <w:lang w:val="es-CL"/>
              </w:rPr>
              <w:t>Páginas / Artículos revisados</w:t>
            </w:r>
          </w:p>
        </w:tc>
      </w:tr>
      <w:tr w:rsidR="00D544CF" w:rsidRPr="00681DF9" w14:paraId="0D6E5D35" w14:textId="77777777" w:rsidTr="0084397D">
        <w:tc>
          <w:tcPr>
            <w:tcW w:w="1804" w:type="dxa"/>
            <w:vMerge/>
            <w:shd w:val="clear" w:color="auto" w:fill="B8CCE4" w:themeFill="accent1" w:themeFillTint="66"/>
          </w:tcPr>
          <w:p w14:paraId="0C9982C2" w14:textId="77777777" w:rsidR="002F4AB3" w:rsidRPr="00681DF9" w:rsidRDefault="002F4AB3" w:rsidP="0084397D">
            <w:pPr>
              <w:rPr>
                <w:rFonts w:cs="Arial"/>
                <w:bCs/>
                <w:kern w:val="32"/>
                <w:sz w:val="20"/>
                <w:szCs w:val="20"/>
                <w:lang w:val="es-CL"/>
              </w:rPr>
            </w:pPr>
          </w:p>
        </w:tc>
        <w:tc>
          <w:tcPr>
            <w:tcW w:w="284" w:type="dxa"/>
          </w:tcPr>
          <w:p w14:paraId="783A0BCA" w14:textId="77777777" w:rsidR="002F4AB3" w:rsidRPr="00681DF9" w:rsidRDefault="002F4AB3" w:rsidP="0084397D">
            <w:pPr>
              <w:rPr>
                <w:rFonts w:cs="Arial"/>
                <w:bCs/>
                <w:kern w:val="32"/>
                <w:sz w:val="20"/>
                <w:szCs w:val="20"/>
                <w:lang w:val="es-CL"/>
              </w:rPr>
            </w:pPr>
          </w:p>
        </w:tc>
        <w:tc>
          <w:tcPr>
            <w:tcW w:w="962" w:type="dxa"/>
          </w:tcPr>
          <w:p w14:paraId="65E330E1" w14:textId="77777777" w:rsidR="002F4AB3" w:rsidRPr="00681DF9" w:rsidRDefault="002F4AB3" w:rsidP="0084397D">
            <w:pPr>
              <w:jc w:val="center"/>
              <w:rPr>
                <w:rFonts w:cs="Arial"/>
                <w:sz w:val="20"/>
                <w:szCs w:val="20"/>
                <w:lang w:val="es-CL"/>
              </w:rPr>
            </w:pPr>
            <w:r w:rsidRPr="00681DF9">
              <w:rPr>
                <w:rFonts w:cs="Arial"/>
                <w:sz w:val="20"/>
                <w:szCs w:val="20"/>
                <w:lang w:val="es-CL"/>
              </w:rPr>
              <w:t>0</w:t>
            </w:r>
          </w:p>
        </w:tc>
        <w:tc>
          <w:tcPr>
            <w:tcW w:w="1736" w:type="dxa"/>
          </w:tcPr>
          <w:p w14:paraId="57D7022D" w14:textId="77777777" w:rsidR="002F4AB3" w:rsidRPr="00681DF9" w:rsidRDefault="001B3359" w:rsidP="00B9120E">
            <w:pPr>
              <w:rPr>
                <w:rFonts w:cs="Arial"/>
                <w:sz w:val="20"/>
                <w:szCs w:val="20"/>
                <w:lang w:val="es-CL"/>
              </w:rPr>
            </w:pPr>
            <w:r w:rsidRPr="00681DF9">
              <w:rPr>
                <w:rFonts w:cs="Arial"/>
                <w:sz w:val="20"/>
                <w:szCs w:val="20"/>
                <w:lang w:val="es-CL"/>
              </w:rPr>
              <w:t>27</w:t>
            </w:r>
            <w:r w:rsidR="002F4AB3" w:rsidRPr="00681DF9">
              <w:rPr>
                <w:rFonts w:cs="Arial"/>
                <w:sz w:val="20"/>
                <w:szCs w:val="20"/>
                <w:lang w:val="es-CL"/>
              </w:rPr>
              <w:t xml:space="preserve"> </w:t>
            </w:r>
            <w:r w:rsidR="00B9120E" w:rsidRPr="00681DF9">
              <w:rPr>
                <w:rFonts w:cs="Arial"/>
                <w:sz w:val="20"/>
                <w:szCs w:val="20"/>
                <w:lang w:val="es-CL"/>
              </w:rPr>
              <w:t xml:space="preserve">Sept. </w:t>
            </w:r>
            <w:r w:rsidR="002F4AB3" w:rsidRPr="00681DF9">
              <w:rPr>
                <w:rFonts w:cs="Arial"/>
                <w:sz w:val="20"/>
                <w:szCs w:val="20"/>
                <w:lang w:val="es-CL"/>
              </w:rPr>
              <w:t>2015</w:t>
            </w:r>
          </w:p>
        </w:tc>
        <w:tc>
          <w:tcPr>
            <w:tcW w:w="5283" w:type="dxa"/>
          </w:tcPr>
          <w:p w14:paraId="6E7B5B66" w14:textId="77777777" w:rsidR="002F4AB3" w:rsidRPr="00681DF9" w:rsidRDefault="002F4AB3" w:rsidP="0084397D">
            <w:pPr>
              <w:rPr>
                <w:rFonts w:cs="Arial"/>
                <w:sz w:val="20"/>
                <w:szCs w:val="20"/>
                <w:lang w:val="es-CL"/>
              </w:rPr>
            </w:pPr>
            <w:r w:rsidRPr="00681DF9">
              <w:rPr>
                <w:rFonts w:cs="Arial"/>
                <w:sz w:val="20"/>
                <w:szCs w:val="20"/>
                <w:lang w:val="es-CL"/>
              </w:rPr>
              <w:t>Documento original</w:t>
            </w:r>
          </w:p>
        </w:tc>
      </w:tr>
      <w:tr w:rsidR="00D544CF" w:rsidRPr="00681DF9" w14:paraId="42CDDACF" w14:textId="77777777" w:rsidTr="0084397D">
        <w:tc>
          <w:tcPr>
            <w:tcW w:w="1804" w:type="dxa"/>
            <w:vMerge/>
            <w:shd w:val="clear" w:color="auto" w:fill="B8CCE4" w:themeFill="accent1" w:themeFillTint="66"/>
          </w:tcPr>
          <w:p w14:paraId="7435385C" w14:textId="77777777" w:rsidR="004A2EC5" w:rsidRPr="00681DF9" w:rsidRDefault="004A2EC5" w:rsidP="0084397D">
            <w:pPr>
              <w:rPr>
                <w:rFonts w:cs="Arial"/>
                <w:bCs/>
                <w:kern w:val="32"/>
                <w:sz w:val="20"/>
                <w:szCs w:val="20"/>
                <w:lang w:val="es-CL"/>
              </w:rPr>
            </w:pPr>
          </w:p>
        </w:tc>
        <w:tc>
          <w:tcPr>
            <w:tcW w:w="284" w:type="dxa"/>
          </w:tcPr>
          <w:p w14:paraId="38C0060D" w14:textId="77777777" w:rsidR="004A2EC5" w:rsidRPr="00681DF9" w:rsidRDefault="004A2EC5" w:rsidP="0084397D">
            <w:pPr>
              <w:rPr>
                <w:rFonts w:cs="Arial"/>
                <w:bCs/>
                <w:kern w:val="32"/>
                <w:sz w:val="20"/>
                <w:szCs w:val="20"/>
                <w:lang w:val="es-CL"/>
              </w:rPr>
            </w:pPr>
          </w:p>
        </w:tc>
        <w:tc>
          <w:tcPr>
            <w:tcW w:w="962" w:type="dxa"/>
          </w:tcPr>
          <w:p w14:paraId="39B4F877" w14:textId="6041EBCC" w:rsidR="004A2EC5" w:rsidRPr="00681DF9" w:rsidRDefault="004A2EC5" w:rsidP="0084397D">
            <w:pPr>
              <w:jc w:val="center"/>
              <w:rPr>
                <w:rFonts w:cs="Arial"/>
                <w:sz w:val="20"/>
                <w:szCs w:val="20"/>
                <w:lang w:val="es-CL"/>
              </w:rPr>
            </w:pPr>
            <w:r w:rsidRPr="00681DF9">
              <w:rPr>
                <w:rFonts w:cs="Arial"/>
                <w:sz w:val="20"/>
                <w:szCs w:val="20"/>
                <w:lang w:val="es-CL"/>
              </w:rPr>
              <w:t>A</w:t>
            </w:r>
          </w:p>
        </w:tc>
        <w:tc>
          <w:tcPr>
            <w:tcW w:w="1736" w:type="dxa"/>
          </w:tcPr>
          <w:p w14:paraId="6EACBB9A" w14:textId="5123AD58" w:rsidR="004A2EC5" w:rsidRPr="00681DF9" w:rsidRDefault="004A2EC5" w:rsidP="005F4A8D">
            <w:pPr>
              <w:rPr>
                <w:rFonts w:cs="Arial"/>
                <w:sz w:val="20"/>
                <w:szCs w:val="20"/>
                <w:lang w:val="es-CL"/>
              </w:rPr>
            </w:pPr>
            <w:r w:rsidRPr="00681DF9">
              <w:rPr>
                <w:rFonts w:cs="Arial"/>
                <w:sz w:val="20"/>
                <w:szCs w:val="20"/>
                <w:lang w:val="es-CL"/>
              </w:rPr>
              <w:t>1</w:t>
            </w:r>
            <w:r w:rsidR="005F4A8D" w:rsidRPr="00681DF9">
              <w:rPr>
                <w:rFonts w:cs="Arial"/>
                <w:sz w:val="20"/>
                <w:szCs w:val="20"/>
                <w:lang w:val="es-CL"/>
              </w:rPr>
              <w:t>8</w:t>
            </w:r>
            <w:r w:rsidRPr="00681DF9">
              <w:rPr>
                <w:rFonts w:cs="Arial"/>
                <w:sz w:val="20"/>
                <w:szCs w:val="20"/>
                <w:lang w:val="es-CL"/>
              </w:rPr>
              <w:t xml:space="preserve"> </w:t>
            </w:r>
            <w:proofErr w:type="spellStart"/>
            <w:r w:rsidRPr="00681DF9">
              <w:rPr>
                <w:rFonts w:cs="Arial"/>
                <w:sz w:val="20"/>
                <w:szCs w:val="20"/>
                <w:lang w:val="es-CL"/>
              </w:rPr>
              <w:t>Marz</w:t>
            </w:r>
            <w:proofErr w:type="spellEnd"/>
            <w:r w:rsidRPr="00681DF9">
              <w:rPr>
                <w:rFonts w:cs="Arial"/>
                <w:sz w:val="20"/>
                <w:szCs w:val="20"/>
                <w:lang w:val="es-CL"/>
              </w:rPr>
              <w:t>. 2016</w:t>
            </w:r>
          </w:p>
        </w:tc>
        <w:tc>
          <w:tcPr>
            <w:tcW w:w="5283" w:type="dxa"/>
          </w:tcPr>
          <w:p w14:paraId="73A602FF" w14:textId="75183BA2" w:rsidR="004A2EC5" w:rsidRPr="00681DF9" w:rsidRDefault="004A2EC5" w:rsidP="0084397D">
            <w:pPr>
              <w:rPr>
                <w:rFonts w:cs="Arial"/>
                <w:sz w:val="20"/>
                <w:szCs w:val="20"/>
                <w:lang w:val="es-CL"/>
              </w:rPr>
            </w:pPr>
            <w:r w:rsidRPr="00681DF9">
              <w:rPr>
                <w:rFonts w:cs="Arial"/>
                <w:sz w:val="20"/>
                <w:szCs w:val="20"/>
                <w:lang w:val="es-CL"/>
              </w:rPr>
              <w:t>Revisión SCNP de acuerdo a solicitud MOP</w:t>
            </w:r>
          </w:p>
        </w:tc>
      </w:tr>
      <w:tr w:rsidR="00D544CF" w:rsidRPr="00681DF9" w14:paraId="195ED389" w14:textId="77777777" w:rsidTr="0084397D">
        <w:tc>
          <w:tcPr>
            <w:tcW w:w="1804" w:type="dxa"/>
            <w:vMerge/>
            <w:shd w:val="clear" w:color="auto" w:fill="B8CCE4" w:themeFill="accent1" w:themeFillTint="66"/>
          </w:tcPr>
          <w:p w14:paraId="5DFA6530" w14:textId="77777777" w:rsidR="002F4AB3" w:rsidRPr="00681DF9" w:rsidRDefault="002F4AB3" w:rsidP="0084397D">
            <w:pPr>
              <w:rPr>
                <w:rFonts w:cs="Arial"/>
                <w:bCs/>
                <w:kern w:val="32"/>
                <w:sz w:val="20"/>
                <w:szCs w:val="20"/>
                <w:lang w:val="es-CL"/>
              </w:rPr>
            </w:pPr>
          </w:p>
        </w:tc>
        <w:tc>
          <w:tcPr>
            <w:tcW w:w="284" w:type="dxa"/>
          </w:tcPr>
          <w:p w14:paraId="6A08BF59" w14:textId="77777777" w:rsidR="002F4AB3" w:rsidRPr="00681DF9" w:rsidRDefault="002F4AB3" w:rsidP="0084397D">
            <w:pPr>
              <w:rPr>
                <w:rFonts w:cs="Arial"/>
                <w:bCs/>
                <w:kern w:val="32"/>
                <w:sz w:val="20"/>
                <w:szCs w:val="20"/>
                <w:lang w:val="es-CL"/>
              </w:rPr>
            </w:pPr>
          </w:p>
        </w:tc>
        <w:tc>
          <w:tcPr>
            <w:tcW w:w="962" w:type="dxa"/>
          </w:tcPr>
          <w:p w14:paraId="6CA19C29" w14:textId="61FC8519" w:rsidR="002F4AB3" w:rsidRPr="00681DF9" w:rsidRDefault="00333D98" w:rsidP="00333D98">
            <w:pPr>
              <w:jc w:val="center"/>
              <w:rPr>
                <w:rFonts w:cs="Arial"/>
                <w:sz w:val="20"/>
                <w:szCs w:val="20"/>
                <w:lang w:val="es-CL"/>
              </w:rPr>
            </w:pPr>
            <w:r w:rsidRPr="00681DF9">
              <w:rPr>
                <w:rFonts w:cs="Arial"/>
                <w:sz w:val="20"/>
                <w:szCs w:val="20"/>
                <w:lang w:val="es-CL"/>
              </w:rPr>
              <w:t>1</w:t>
            </w:r>
          </w:p>
        </w:tc>
        <w:tc>
          <w:tcPr>
            <w:tcW w:w="1736" w:type="dxa"/>
          </w:tcPr>
          <w:p w14:paraId="0EF0C124" w14:textId="731F695F" w:rsidR="002F4AB3" w:rsidRPr="00681DF9" w:rsidRDefault="00333D98" w:rsidP="002C6FD1">
            <w:pPr>
              <w:rPr>
                <w:rFonts w:cs="Arial"/>
                <w:sz w:val="20"/>
                <w:szCs w:val="20"/>
                <w:lang w:val="es-CL"/>
              </w:rPr>
            </w:pPr>
            <w:r w:rsidRPr="00681DF9">
              <w:rPr>
                <w:rFonts w:cs="Arial"/>
                <w:sz w:val="20"/>
                <w:szCs w:val="20"/>
                <w:lang w:val="es-CL"/>
              </w:rPr>
              <w:t>08</w:t>
            </w:r>
            <w:r w:rsidR="002C6FD1">
              <w:rPr>
                <w:rFonts w:cs="Arial"/>
                <w:sz w:val="20"/>
                <w:szCs w:val="20"/>
                <w:lang w:val="es-CL"/>
              </w:rPr>
              <w:t xml:space="preserve"> </w:t>
            </w:r>
            <w:proofErr w:type="spellStart"/>
            <w:r w:rsidR="002C6FD1">
              <w:rPr>
                <w:rFonts w:cs="Arial"/>
                <w:sz w:val="20"/>
                <w:szCs w:val="20"/>
                <w:lang w:val="es-CL"/>
              </w:rPr>
              <w:t>Agos</w:t>
            </w:r>
            <w:proofErr w:type="spellEnd"/>
            <w:r w:rsidR="002C6FD1">
              <w:rPr>
                <w:rFonts w:cs="Arial"/>
                <w:sz w:val="20"/>
                <w:szCs w:val="20"/>
                <w:lang w:val="es-CL"/>
              </w:rPr>
              <w:t xml:space="preserve">. </w:t>
            </w:r>
            <w:r w:rsidRPr="00681DF9">
              <w:rPr>
                <w:rFonts w:cs="Arial"/>
                <w:sz w:val="20"/>
                <w:szCs w:val="20"/>
                <w:lang w:val="es-CL"/>
              </w:rPr>
              <w:t>2016</w:t>
            </w:r>
          </w:p>
        </w:tc>
        <w:tc>
          <w:tcPr>
            <w:tcW w:w="5283" w:type="dxa"/>
          </w:tcPr>
          <w:p w14:paraId="452E3973" w14:textId="144C1E66" w:rsidR="002F4AB3" w:rsidRPr="00681DF9" w:rsidRDefault="00333D98" w:rsidP="0084397D">
            <w:pPr>
              <w:rPr>
                <w:rFonts w:cs="Arial"/>
                <w:sz w:val="20"/>
                <w:szCs w:val="20"/>
                <w:lang w:val="es-CL"/>
              </w:rPr>
            </w:pPr>
            <w:r w:rsidRPr="00681DF9">
              <w:rPr>
                <w:rFonts w:cs="Arial"/>
                <w:sz w:val="20"/>
                <w:szCs w:val="20"/>
                <w:lang w:val="es-CL"/>
              </w:rPr>
              <w:t>Cambio de formato</w:t>
            </w:r>
          </w:p>
        </w:tc>
      </w:tr>
    </w:tbl>
    <w:p w14:paraId="65E5F1AE" w14:textId="77777777" w:rsidR="002F4AB3" w:rsidRPr="00681DF9" w:rsidRDefault="002F4AB3" w:rsidP="002F4AB3">
      <w:pPr>
        <w:rPr>
          <w:rFonts w:cs="Arial"/>
          <w:sz w:val="20"/>
          <w:szCs w:val="20"/>
          <w:lang w:val="es-CL"/>
        </w:rPr>
      </w:pPr>
    </w:p>
    <w:p w14:paraId="417581EB"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544CF" w:rsidRPr="00681DF9" w14:paraId="3087074C" w14:textId="77777777" w:rsidTr="0084397D">
        <w:tc>
          <w:tcPr>
            <w:tcW w:w="1804" w:type="dxa"/>
            <w:vMerge w:val="restart"/>
            <w:shd w:val="clear" w:color="auto" w:fill="B8CCE4" w:themeFill="accent1" w:themeFillTint="66"/>
          </w:tcPr>
          <w:p w14:paraId="5405E8D0"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Términos y definiciones</w:t>
            </w:r>
          </w:p>
        </w:tc>
        <w:tc>
          <w:tcPr>
            <w:tcW w:w="284" w:type="dxa"/>
          </w:tcPr>
          <w:p w14:paraId="01C1689B" w14:textId="77777777" w:rsidR="002F4AB3" w:rsidRPr="00681DF9" w:rsidRDefault="002F4AB3" w:rsidP="0084397D">
            <w:pPr>
              <w:rPr>
                <w:rFonts w:cs="Arial"/>
                <w:bCs/>
                <w:kern w:val="32"/>
                <w:sz w:val="20"/>
                <w:szCs w:val="20"/>
                <w:lang w:val="es-CL"/>
              </w:rPr>
            </w:pPr>
          </w:p>
        </w:tc>
        <w:tc>
          <w:tcPr>
            <w:tcW w:w="2415" w:type="dxa"/>
          </w:tcPr>
          <w:p w14:paraId="73D6AB24" w14:textId="77777777" w:rsidR="002F4AB3" w:rsidRPr="00681DF9" w:rsidRDefault="002F4AB3" w:rsidP="0084397D">
            <w:pPr>
              <w:rPr>
                <w:rFonts w:cs="Arial"/>
                <w:sz w:val="20"/>
                <w:szCs w:val="20"/>
                <w:lang w:val="es-CL"/>
              </w:rPr>
            </w:pPr>
            <w:r w:rsidRPr="00681DF9">
              <w:rPr>
                <w:rFonts w:cs="Arial"/>
                <w:sz w:val="20"/>
                <w:szCs w:val="20"/>
                <w:lang w:val="es-CL"/>
              </w:rPr>
              <w:t>SC Nuevo Pudahuel</w:t>
            </w:r>
          </w:p>
        </w:tc>
        <w:tc>
          <w:tcPr>
            <w:tcW w:w="5566" w:type="dxa"/>
          </w:tcPr>
          <w:p w14:paraId="0D708410" w14:textId="77777777" w:rsidR="002F4AB3" w:rsidRPr="00681DF9" w:rsidRDefault="002F4AB3" w:rsidP="0084397D">
            <w:pPr>
              <w:rPr>
                <w:rFonts w:cs="Arial"/>
                <w:sz w:val="20"/>
                <w:szCs w:val="20"/>
                <w:lang w:val="es-CL"/>
              </w:rPr>
            </w:pPr>
            <w:r w:rsidRPr="00681DF9">
              <w:rPr>
                <w:rFonts w:cs="Arial"/>
                <w:sz w:val="20"/>
                <w:szCs w:val="20"/>
                <w:lang w:val="es-CL"/>
              </w:rPr>
              <w:t>: Sociedad Concesionaria Nuevo Pudahuel</w:t>
            </w:r>
          </w:p>
        </w:tc>
      </w:tr>
      <w:tr w:rsidR="00D544CF" w:rsidRPr="00681DF9" w14:paraId="2A7CB200" w14:textId="77777777" w:rsidTr="0084397D">
        <w:tc>
          <w:tcPr>
            <w:tcW w:w="1804" w:type="dxa"/>
            <w:vMerge/>
            <w:shd w:val="clear" w:color="auto" w:fill="B8CCE4" w:themeFill="accent1" w:themeFillTint="66"/>
          </w:tcPr>
          <w:p w14:paraId="472FABE7" w14:textId="77777777" w:rsidR="002F4AB3" w:rsidRPr="00681DF9" w:rsidRDefault="002F4AB3" w:rsidP="0084397D">
            <w:pPr>
              <w:rPr>
                <w:rFonts w:cs="Arial"/>
                <w:bCs/>
                <w:kern w:val="32"/>
                <w:sz w:val="20"/>
                <w:szCs w:val="20"/>
                <w:lang w:val="es-CL"/>
              </w:rPr>
            </w:pPr>
          </w:p>
        </w:tc>
        <w:tc>
          <w:tcPr>
            <w:tcW w:w="284" w:type="dxa"/>
          </w:tcPr>
          <w:p w14:paraId="0AE286BA" w14:textId="77777777" w:rsidR="002F4AB3" w:rsidRPr="00681DF9" w:rsidRDefault="002F4AB3" w:rsidP="0084397D">
            <w:pPr>
              <w:rPr>
                <w:rFonts w:cs="Arial"/>
                <w:bCs/>
                <w:kern w:val="32"/>
                <w:sz w:val="20"/>
                <w:szCs w:val="20"/>
                <w:lang w:val="es-CL"/>
              </w:rPr>
            </w:pPr>
          </w:p>
        </w:tc>
        <w:tc>
          <w:tcPr>
            <w:tcW w:w="2415" w:type="dxa"/>
          </w:tcPr>
          <w:p w14:paraId="2F573DD3" w14:textId="77777777" w:rsidR="002F4AB3" w:rsidRPr="00681DF9" w:rsidRDefault="002F4AB3" w:rsidP="0084397D">
            <w:pPr>
              <w:rPr>
                <w:rFonts w:cs="Arial"/>
                <w:sz w:val="20"/>
                <w:szCs w:val="20"/>
                <w:lang w:val="es-CL"/>
              </w:rPr>
            </w:pPr>
            <w:r w:rsidRPr="00681DF9">
              <w:rPr>
                <w:rFonts w:cs="Arial"/>
                <w:bCs/>
                <w:kern w:val="32"/>
                <w:sz w:val="20"/>
                <w:szCs w:val="20"/>
                <w:lang w:val="es-CL"/>
              </w:rPr>
              <w:t>BALI</w:t>
            </w:r>
          </w:p>
        </w:tc>
        <w:tc>
          <w:tcPr>
            <w:tcW w:w="5566" w:type="dxa"/>
          </w:tcPr>
          <w:p w14:paraId="40EBA098" w14:textId="77777777" w:rsidR="002F4AB3" w:rsidRPr="00681DF9" w:rsidRDefault="002F4AB3" w:rsidP="0084397D">
            <w:pPr>
              <w:rPr>
                <w:rFonts w:cs="Arial"/>
                <w:spacing w:val="-3"/>
                <w:sz w:val="20"/>
                <w:szCs w:val="20"/>
                <w:lang w:val="es-CL"/>
              </w:rPr>
            </w:pPr>
            <w:r w:rsidRPr="00681DF9">
              <w:rPr>
                <w:rFonts w:cs="Arial"/>
                <w:spacing w:val="-3"/>
                <w:sz w:val="20"/>
                <w:szCs w:val="20"/>
                <w:lang w:val="es-CL"/>
              </w:rPr>
              <w:t>: Bases de Licitación de la obra pública fiscal denominada “Aeropuerto Internacional Arturo Merino Benítez de Santiago”</w:t>
            </w:r>
          </w:p>
        </w:tc>
      </w:tr>
      <w:tr w:rsidR="00D544CF" w:rsidRPr="00681DF9" w14:paraId="7F892BB1" w14:textId="77777777" w:rsidTr="0084397D">
        <w:tc>
          <w:tcPr>
            <w:tcW w:w="1804" w:type="dxa"/>
            <w:vMerge/>
            <w:shd w:val="clear" w:color="auto" w:fill="B8CCE4" w:themeFill="accent1" w:themeFillTint="66"/>
          </w:tcPr>
          <w:p w14:paraId="0CC5681E" w14:textId="77777777" w:rsidR="003B6597" w:rsidRPr="00681DF9" w:rsidRDefault="003B6597" w:rsidP="0084397D">
            <w:pPr>
              <w:rPr>
                <w:rFonts w:cs="Arial"/>
                <w:bCs/>
                <w:kern w:val="32"/>
                <w:sz w:val="20"/>
                <w:szCs w:val="20"/>
                <w:lang w:val="es-CL"/>
              </w:rPr>
            </w:pPr>
          </w:p>
        </w:tc>
        <w:tc>
          <w:tcPr>
            <w:tcW w:w="284" w:type="dxa"/>
          </w:tcPr>
          <w:p w14:paraId="0C3810A2" w14:textId="77777777" w:rsidR="003B6597" w:rsidRPr="00681DF9" w:rsidRDefault="003B6597" w:rsidP="0084397D">
            <w:pPr>
              <w:rPr>
                <w:rFonts w:cs="Arial"/>
                <w:bCs/>
                <w:kern w:val="32"/>
                <w:sz w:val="20"/>
                <w:szCs w:val="20"/>
                <w:lang w:val="es-CL"/>
              </w:rPr>
            </w:pPr>
          </w:p>
        </w:tc>
        <w:tc>
          <w:tcPr>
            <w:tcW w:w="2415" w:type="dxa"/>
          </w:tcPr>
          <w:p w14:paraId="5DE2C023" w14:textId="77777777" w:rsidR="003B6597" w:rsidRPr="00681DF9" w:rsidRDefault="003B6597" w:rsidP="003B6597">
            <w:pPr>
              <w:jc w:val="center"/>
              <w:rPr>
                <w:rFonts w:cs="Arial"/>
                <w:bCs/>
                <w:kern w:val="32"/>
                <w:sz w:val="20"/>
                <w:szCs w:val="20"/>
                <w:lang w:val="es-CL"/>
              </w:rPr>
            </w:pPr>
          </w:p>
        </w:tc>
        <w:tc>
          <w:tcPr>
            <w:tcW w:w="5566" w:type="dxa"/>
          </w:tcPr>
          <w:p w14:paraId="5EF1DBC6" w14:textId="77777777" w:rsidR="003B6597" w:rsidRPr="00681DF9" w:rsidRDefault="003B6597" w:rsidP="0084397D">
            <w:pPr>
              <w:rPr>
                <w:rFonts w:cs="Arial"/>
                <w:spacing w:val="-3"/>
                <w:sz w:val="20"/>
                <w:szCs w:val="20"/>
                <w:lang w:val="es-CL"/>
              </w:rPr>
            </w:pPr>
          </w:p>
        </w:tc>
      </w:tr>
      <w:tr w:rsidR="00D544CF" w:rsidRPr="00681DF9" w14:paraId="47A6D4C1" w14:textId="77777777" w:rsidTr="0084397D">
        <w:tc>
          <w:tcPr>
            <w:tcW w:w="1804" w:type="dxa"/>
            <w:vMerge/>
            <w:shd w:val="clear" w:color="auto" w:fill="B8CCE4" w:themeFill="accent1" w:themeFillTint="66"/>
          </w:tcPr>
          <w:p w14:paraId="4C5E33AA" w14:textId="77777777" w:rsidR="002F4AB3" w:rsidRPr="00681DF9" w:rsidRDefault="002F4AB3" w:rsidP="0084397D">
            <w:pPr>
              <w:rPr>
                <w:rFonts w:cs="Arial"/>
                <w:bCs/>
                <w:kern w:val="32"/>
                <w:sz w:val="20"/>
                <w:szCs w:val="20"/>
                <w:lang w:val="es-CL"/>
              </w:rPr>
            </w:pPr>
          </w:p>
        </w:tc>
        <w:tc>
          <w:tcPr>
            <w:tcW w:w="284" w:type="dxa"/>
          </w:tcPr>
          <w:p w14:paraId="54F0DF17" w14:textId="77777777" w:rsidR="002F4AB3" w:rsidRPr="00681DF9" w:rsidRDefault="002F4AB3" w:rsidP="0084397D">
            <w:pPr>
              <w:rPr>
                <w:rFonts w:cs="Arial"/>
                <w:bCs/>
                <w:kern w:val="32"/>
                <w:sz w:val="20"/>
                <w:szCs w:val="20"/>
                <w:lang w:val="es-CL"/>
              </w:rPr>
            </w:pPr>
          </w:p>
        </w:tc>
        <w:tc>
          <w:tcPr>
            <w:tcW w:w="7981" w:type="dxa"/>
            <w:gridSpan w:val="2"/>
          </w:tcPr>
          <w:p w14:paraId="37AB697F" w14:textId="77777777" w:rsidR="002F4AB3" w:rsidRPr="00681DF9" w:rsidRDefault="002F4AB3" w:rsidP="0084397D">
            <w:pPr>
              <w:rPr>
                <w:rFonts w:cs="Arial"/>
                <w:sz w:val="20"/>
                <w:szCs w:val="20"/>
                <w:lang w:val="es-CL"/>
              </w:rPr>
            </w:pPr>
          </w:p>
          <w:p w14:paraId="45FAF571" w14:textId="77777777" w:rsidR="002F4AB3" w:rsidRPr="00681DF9" w:rsidRDefault="002F4AB3" w:rsidP="00A16B07">
            <w:pPr>
              <w:rPr>
                <w:rFonts w:cs="Arial"/>
                <w:sz w:val="20"/>
                <w:szCs w:val="20"/>
                <w:lang w:val="es-CL"/>
              </w:rPr>
            </w:pPr>
            <w:r w:rsidRPr="00681DF9">
              <w:rPr>
                <w:sz w:val="20"/>
                <w:szCs w:val="20"/>
                <w:lang w:val="es-CL"/>
              </w:rPr>
              <w:t>Los términos en mayúsculas contenidos en el presente documento que no tengan una definición especial, tendrán el significado que se les asi</w:t>
            </w:r>
            <w:r w:rsidR="00C51020" w:rsidRPr="00681DF9">
              <w:rPr>
                <w:sz w:val="20"/>
                <w:szCs w:val="20"/>
                <w:lang w:val="es-CL"/>
              </w:rPr>
              <w:t>gnan en el contrato de subconce</w:t>
            </w:r>
            <w:r w:rsidRPr="00681DF9">
              <w:rPr>
                <w:sz w:val="20"/>
                <w:szCs w:val="20"/>
                <w:lang w:val="es-CL"/>
              </w:rPr>
              <w:t>si</w:t>
            </w:r>
            <w:r w:rsidR="00A16B07" w:rsidRPr="00681DF9">
              <w:rPr>
                <w:rFonts w:cs="Arial"/>
                <w:sz w:val="20"/>
                <w:szCs w:val="20"/>
                <w:lang w:val="es-CL"/>
              </w:rPr>
              <w:t>ó</w:t>
            </w:r>
            <w:r w:rsidRPr="00681DF9">
              <w:rPr>
                <w:sz w:val="20"/>
                <w:szCs w:val="20"/>
                <w:lang w:val="es-CL"/>
              </w:rPr>
              <w:t xml:space="preserve">n, el reglamento interno </w:t>
            </w:r>
            <w:r w:rsidR="00A16B07" w:rsidRPr="00681DF9">
              <w:rPr>
                <w:sz w:val="20"/>
                <w:szCs w:val="20"/>
                <w:lang w:val="es-CL"/>
              </w:rPr>
              <w:t>anexo</w:t>
            </w:r>
            <w:r w:rsidRPr="00681DF9">
              <w:rPr>
                <w:sz w:val="20"/>
                <w:szCs w:val="20"/>
                <w:lang w:val="es-CL"/>
              </w:rPr>
              <w:t xml:space="preserve"> y en las Bases de Licitación.</w:t>
            </w:r>
          </w:p>
        </w:tc>
      </w:tr>
    </w:tbl>
    <w:p w14:paraId="663CCEBF" w14:textId="77777777" w:rsidR="003B6597" w:rsidRPr="00681DF9" w:rsidRDefault="003B6597" w:rsidP="002F4AB3">
      <w:pPr>
        <w:rPr>
          <w:rFonts w:cs="Arial"/>
          <w:bCs/>
          <w:kern w:val="32"/>
          <w:sz w:val="20"/>
          <w:szCs w:val="20"/>
          <w:lang w:val="es-CL"/>
        </w:rPr>
      </w:pPr>
    </w:p>
    <w:p w14:paraId="45D45F09" w14:textId="77777777" w:rsidR="002F4AB3" w:rsidRPr="00681DF9" w:rsidRDefault="002F4AB3" w:rsidP="002F4AB3">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795AD5E7" w14:textId="77777777" w:rsidTr="0084397D">
        <w:tc>
          <w:tcPr>
            <w:tcW w:w="1804" w:type="dxa"/>
            <w:shd w:val="clear" w:color="auto" w:fill="B8CCE4" w:themeFill="accent1" w:themeFillTint="66"/>
          </w:tcPr>
          <w:p w14:paraId="7F4EBA73"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Objetivo</w:t>
            </w:r>
          </w:p>
        </w:tc>
        <w:tc>
          <w:tcPr>
            <w:tcW w:w="284" w:type="dxa"/>
          </w:tcPr>
          <w:p w14:paraId="0A53DA59" w14:textId="77777777" w:rsidR="002F4AB3" w:rsidRPr="00681DF9" w:rsidRDefault="002F4AB3" w:rsidP="0084397D">
            <w:pPr>
              <w:rPr>
                <w:rFonts w:cs="Arial"/>
                <w:bCs/>
                <w:kern w:val="32"/>
                <w:sz w:val="20"/>
                <w:szCs w:val="20"/>
                <w:lang w:val="es-CL"/>
              </w:rPr>
            </w:pPr>
          </w:p>
        </w:tc>
        <w:tc>
          <w:tcPr>
            <w:tcW w:w="7981" w:type="dxa"/>
          </w:tcPr>
          <w:p w14:paraId="4DEC3284" w14:textId="77777777" w:rsidR="002F4AB3" w:rsidRPr="00681DF9" w:rsidRDefault="001B3359" w:rsidP="005A6B10">
            <w:pPr>
              <w:rPr>
                <w:rFonts w:cs="Arial"/>
                <w:sz w:val="20"/>
                <w:szCs w:val="20"/>
                <w:lang w:val="es-CL"/>
              </w:rPr>
            </w:pPr>
            <w:r w:rsidRPr="00681DF9">
              <w:rPr>
                <w:rFonts w:cs="Arial"/>
                <w:sz w:val="20"/>
                <w:szCs w:val="20"/>
                <w:lang w:val="es-CL"/>
              </w:rPr>
              <w:t>Entrega</w:t>
            </w:r>
            <w:r w:rsidR="005A6B10" w:rsidRPr="00681DF9">
              <w:rPr>
                <w:rFonts w:cs="Arial"/>
                <w:sz w:val="20"/>
                <w:szCs w:val="20"/>
                <w:lang w:val="es-CL"/>
              </w:rPr>
              <w:t>r</w:t>
            </w:r>
            <w:r w:rsidRPr="00681DF9">
              <w:rPr>
                <w:rFonts w:cs="Arial"/>
                <w:sz w:val="20"/>
                <w:szCs w:val="20"/>
                <w:lang w:val="es-CL"/>
              </w:rPr>
              <w:t>, para los servicios prestados, los umbrales y metas.</w:t>
            </w:r>
          </w:p>
        </w:tc>
      </w:tr>
    </w:tbl>
    <w:p w14:paraId="2CCD0AF6" w14:textId="77777777" w:rsidR="002F4AB3" w:rsidRPr="00681DF9" w:rsidRDefault="002F4AB3" w:rsidP="002F4AB3">
      <w:pPr>
        <w:rPr>
          <w:rFonts w:cs="Arial"/>
          <w:sz w:val="20"/>
          <w:szCs w:val="20"/>
          <w:lang w:val="es-CL"/>
        </w:rPr>
      </w:pPr>
    </w:p>
    <w:p w14:paraId="512A4593"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5E4F0B4A" w14:textId="77777777" w:rsidTr="0084397D">
        <w:tc>
          <w:tcPr>
            <w:tcW w:w="1804" w:type="dxa"/>
            <w:shd w:val="clear" w:color="auto" w:fill="B8CCE4" w:themeFill="accent1" w:themeFillTint="66"/>
          </w:tcPr>
          <w:p w14:paraId="5DBBF9CF"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Distribución</w:t>
            </w:r>
          </w:p>
        </w:tc>
        <w:tc>
          <w:tcPr>
            <w:tcW w:w="284" w:type="dxa"/>
          </w:tcPr>
          <w:p w14:paraId="0F6B5923" w14:textId="77777777" w:rsidR="002F4AB3" w:rsidRPr="00681DF9" w:rsidRDefault="002F4AB3" w:rsidP="0084397D">
            <w:pPr>
              <w:rPr>
                <w:rFonts w:cs="Arial"/>
                <w:bCs/>
                <w:kern w:val="32"/>
                <w:sz w:val="20"/>
                <w:szCs w:val="20"/>
                <w:lang w:val="es-CL"/>
              </w:rPr>
            </w:pPr>
          </w:p>
        </w:tc>
        <w:tc>
          <w:tcPr>
            <w:tcW w:w="7981" w:type="dxa"/>
          </w:tcPr>
          <w:p w14:paraId="24474C83" w14:textId="0D1EC632" w:rsidR="002F4AB3" w:rsidRPr="00684E6E" w:rsidRDefault="002F4AB3" w:rsidP="00684E6E">
            <w:pPr>
              <w:rPr>
                <w:rFonts w:cs="Arial"/>
                <w:bCs/>
                <w:kern w:val="32"/>
                <w:sz w:val="20"/>
                <w:szCs w:val="20"/>
                <w:lang w:val="es-CL"/>
              </w:rPr>
            </w:pPr>
            <w:r w:rsidRPr="00684E6E">
              <w:rPr>
                <w:rFonts w:cs="Arial"/>
                <w:bCs/>
                <w:kern w:val="32"/>
                <w:sz w:val="20"/>
                <w:szCs w:val="20"/>
                <w:lang w:val="es-CL"/>
              </w:rPr>
              <w:t xml:space="preserve">Inspector </w:t>
            </w:r>
            <w:r w:rsidR="00684E6E">
              <w:rPr>
                <w:rFonts w:cs="Arial"/>
                <w:bCs/>
                <w:kern w:val="32"/>
                <w:sz w:val="20"/>
                <w:szCs w:val="20"/>
                <w:lang w:val="es-CL"/>
              </w:rPr>
              <w:t xml:space="preserve">Fiscal </w:t>
            </w:r>
          </w:p>
        </w:tc>
      </w:tr>
    </w:tbl>
    <w:p w14:paraId="1970FD96" w14:textId="77777777" w:rsidR="002F4AB3" w:rsidRPr="00681DF9" w:rsidRDefault="002F4AB3" w:rsidP="002F4AB3">
      <w:pPr>
        <w:rPr>
          <w:rFonts w:cs="Arial"/>
          <w:sz w:val="20"/>
          <w:szCs w:val="20"/>
          <w:lang w:val="es-CL"/>
        </w:rPr>
      </w:pPr>
    </w:p>
    <w:p w14:paraId="1EBD25F5" w14:textId="77777777" w:rsidR="002F4AB3" w:rsidRPr="00D544CF" w:rsidRDefault="002F4AB3" w:rsidP="002F4AB3">
      <w:pPr>
        <w:rPr>
          <w:rFonts w:cs="Arial"/>
          <w:sz w:val="22"/>
          <w:szCs w:val="22"/>
          <w:lang w:val="es-CL"/>
        </w:rPr>
      </w:pPr>
    </w:p>
    <w:p w14:paraId="5965DFE6" w14:textId="77777777" w:rsidR="002F4AB3" w:rsidRPr="00D544CF" w:rsidRDefault="002F4AB3" w:rsidP="002F4AB3">
      <w:pPr>
        <w:rPr>
          <w:rFonts w:cs="Arial"/>
          <w:sz w:val="22"/>
          <w:szCs w:val="22"/>
          <w:lang w:val="es-CL"/>
        </w:rPr>
      </w:pPr>
    </w:p>
    <w:p w14:paraId="344B67BA" w14:textId="77777777" w:rsidR="005B3719" w:rsidRPr="00D544CF" w:rsidRDefault="005B3719" w:rsidP="002F4AB3">
      <w:pPr>
        <w:rPr>
          <w:rFonts w:cs="Arial"/>
          <w:sz w:val="22"/>
          <w:szCs w:val="22"/>
          <w:lang w:val="es-CL"/>
        </w:rPr>
      </w:pPr>
    </w:p>
    <w:p w14:paraId="4BD716FF" w14:textId="77777777" w:rsidR="005B3719" w:rsidRPr="00D544CF" w:rsidRDefault="005B3719" w:rsidP="002F4AB3">
      <w:pPr>
        <w:rPr>
          <w:rFonts w:cs="Arial"/>
          <w:sz w:val="22"/>
          <w:szCs w:val="22"/>
          <w:lang w:val="es-CL"/>
        </w:rPr>
      </w:pPr>
    </w:p>
    <w:p w14:paraId="159A18F8" w14:textId="77777777" w:rsidR="00CC12EE" w:rsidRPr="00D544CF" w:rsidRDefault="00CC12EE" w:rsidP="002F4AB3">
      <w:pPr>
        <w:rPr>
          <w:rFonts w:cs="Arial"/>
          <w:sz w:val="22"/>
          <w:szCs w:val="22"/>
          <w:lang w:val="es-CL"/>
        </w:rPr>
      </w:pPr>
    </w:p>
    <w:p w14:paraId="53BC9DE3" w14:textId="77777777" w:rsidR="00CC12EE" w:rsidRPr="00D544CF" w:rsidRDefault="00CC12EE" w:rsidP="002F4AB3">
      <w:pPr>
        <w:rPr>
          <w:rFonts w:cs="Arial"/>
          <w:sz w:val="22"/>
          <w:szCs w:val="22"/>
          <w:lang w:val="es-CL"/>
        </w:rPr>
      </w:pPr>
    </w:p>
    <w:p w14:paraId="0601E55C" w14:textId="77777777" w:rsidR="00CC12EE" w:rsidRPr="00D544CF" w:rsidRDefault="00CC12EE" w:rsidP="002F4AB3">
      <w:pPr>
        <w:rPr>
          <w:rFonts w:cs="Arial"/>
          <w:sz w:val="22"/>
          <w:szCs w:val="22"/>
          <w:lang w:val="es-CL"/>
        </w:rPr>
      </w:pPr>
    </w:p>
    <w:p w14:paraId="11C8B060" w14:textId="77777777" w:rsidR="00CC12EE" w:rsidRPr="00D544CF" w:rsidRDefault="00CC12EE" w:rsidP="002F4AB3">
      <w:pPr>
        <w:rPr>
          <w:rFonts w:cs="Arial"/>
          <w:sz w:val="22"/>
          <w:szCs w:val="22"/>
          <w:lang w:val="es-CL"/>
        </w:rPr>
      </w:pPr>
    </w:p>
    <w:p w14:paraId="5B22FDF5" w14:textId="77777777" w:rsidR="00CC12EE" w:rsidRPr="00D544CF" w:rsidRDefault="00CC12EE" w:rsidP="002F4AB3">
      <w:pPr>
        <w:rPr>
          <w:rFonts w:cs="Arial"/>
          <w:sz w:val="22"/>
          <w:szCs w:val="22"/>
          <w:lang w:val="es-CL"/>
        </w:rPr>
      </w:pPr>
    </w:p>
    <w:p w14:paraId="68758AD9" w14:textId="77777777" w:rsidR="00CC12EE" w:rsidRPr="00D544CF" w:rsidRDefault="00CC12EE" w:rsidP="002F4AB3">
      <w:pPr>
        <w:rPr>
          <w:rFonts w:cs="Arial"/>
          <w:sz w:val="22"/>
          <w:szCs w:val="22"/>
          <w:lang w:val="es-CL"/>
        </w:rPr>
      </w:pPr>
    </w:p>
    <w:p w14:paraId="005CA7CA" w14:textId="77777777" w:rsidR="00CC12EE" w:rsidRPr="00D544CF" w:rsidRDefault="00CC12EE" w:rsidP="002F4AB3">
      <w:pPr>
        <w:rPr>
          <w:rFonts w:cs="Arial"/>
          <w:sz w:val="22"/>
          <w:szCs w:val="22"/>
          <w:lang w:val="es-CL"/>
        </w:rPr>
      </w:pPr>
    </w:p>
    <w:p w14:paraId="7D9D94A5" w14:textId="77777777" w:rsidR="005B3719" w:rsidRPr="00D544CF" w:rsidRDefault="005B3719" w:rsidP="002F4AB3">
      <w:pPr>
        <w:rPr>
          <w:rFonts w:cs="Arial"/>
          <w:sz w:val="22"/>
          <w:szCs w:val="22"/>
          <w:lang w:val="es-CL"/>
        </w:rPr>
      </w:pPr>
    </w:p>
    <w:p w14:paraId="215C7ADA" w14:textId="77777777" w:rsidR="00B9120E" w:rsidRPr="00D544CF" w:rsidRDefault="00B9120E" w:rsidP="002F4AB3">
      <w:pPr>
        <w:rPr>
          <w:rFonts w:cs="Arial"/>
          <w:sz w:val="22"/>
          <w:szCs w:val="22"/>
          <w:lang w:val="es-CL"/>
        </w:rPr>
      </w:pPr>
    </w:p>
    <w:p w14:paraId="73E1B743" w14:textId="553A4B01" w:rsidR="00B9120E" w:rsidRDefault="00B9120E" w:rsidP="002F4AB3">
      <w:pPr>
        <w:rPr>
          <w:rFonts w:cs="Arial"/>
          <w:sz w:val="22"/>
          <w:szCs w:val="22"/>
          <w:lang w:val="es-CL"/>
        </w:rPr>
      </w:pPr>
    </w:p>
    <w:p w14:paraId="385C4E6A" w14:textId="1EBE6A4E" w:rsidR="00681DF9" w:rsidRDefault="00681DF9" w:rsidP="002F4AB3">
      <w:pPr>
        <w:rPr>
          <w:rFonts w:cs="Arial"/>
          <w:sz w:val="22"/>
          <w:szCs w:val="22"/>
          <w:lang w:val="es-CL"/>
        </w:rPr>
      </w:pPr>
    </w:p>
    <w:p w14:paraId="0A00E8F6" w14:textId="399F0488" w:rsidR="00681DF9" w:rsidRDefault="00681DF9" w:rsidP="002F4AB3">
      <w:pPr>
        <w:rPr>
          <w:rFonts w:cs="Arial"/>
          <w:sz w:val="22"/>
          <w:szCs w:val="22"/>
          <w:lang w:val="es-CL"/>
        </w:rPr>
      </w:pPr>
    </w:p>
    <w:p w14:paraId="247DA189" w14:textId="62B352E6" w:rsidR="00681DF9" w:rsidRDefault="00681DF9" w:rsidP="002F4AB3">
      <w:pPr>
        <w:rPr>
          <w:rFonts w:cs="Arial"/>
          <w:sz w:val="22"/>
          <w:szCs w:val="22"/>
          <w:lang w:val="es-CL"/>
        </w:rPr>
      </w:pPr>
    </w:p>
    <w:p w14:paraId="14802510" w14:textId="3CF31AC6" w:rsidR="00681DF9" w:rsidRDefault="00681DF9" w:rsidP="002F4AB3">
      <w:pPr>
        <w:rPr>
          <w:rFonts w:cs="Arial"/>
          <w:sz w:val="22"/>
          <w:szCs w:val="22"/>
          <w:lang w:val="es-CL"/>
        </w:rPr>
      </w:pPr>
    </w:p>
    <w:p w14:paraId="5556F6DE" w14:textId="42992882" w:rsidR="00681DF9" w:rsidRDefault="00681DF9" w:rsidP="002F4AB3">
      <w:pPr>
        <w:rPr>
          <w:rFonts w:cs="Arial"/>
          <w:sz w:val="22"/>
          <w:szCs w:val="22"/>
          <w:lang w:val="es-CL"/>
        </w:rPr>
      </w:pPr>
    </w:p>
    <w:p w14:paraId="08B3D1C1" w14:textId="77777777" w:rsidR="00681DF9" w:rsidRPr="00D544CF" w:rsidRDefault="00681DF9" w:rsidP="002F4AB3">
      <w:pPr>
        <w:rPr>
          <w:rFonts w:cs="Arial"/>
          <w:sz w:val="22"/>
          <w:szCs w:val="22"/>
          <w:lang w:val="es-CL"/>
        </w:rPr>
      </w:pPr>
    </w:p>
    <w:p w14:paraId="35407CC7" w14:textId="77777777" w:rsidR="00B9120E" w:rsidRPr="00D544CF" w:rsidRDefault="00B9120E" w:rsidP="002F4AB3">
      <w:pPr>
        <w:rPr>
          <w:rFonts w:cs="Arial"/>
          <w:sz w:val="22"/>
          <w:szCs w:val="22"/>
          <w:lang w:val="es-CL"/>
        </w:rPr>
      </w:pPr>
    </w:p>
    <w:p w14:paraId="0DB2746A" w14:textId="4657C954" w:rsidR="00B9120E" w:rsidRPr="00D544CF" w:rsidRDefault="00B9120E" w:rsidP="002F4AB3">
      <w:pPr>
        <w:rPr>
          <w:rFonts w:cs="Arial"/>
          <w:sz w:val="22"/>
          <w:szCs w:val="22"/>
          <w:lang w:val="es-CL"/>
        </w:rPr>
      </w:pPr>
    </w:p>
    <w:p w14:paraId="1228C560" w14:textId="77777777" w:rsidR="00B9120E" w:rsidRPr="00D544CF" w:rsidRDefault="00B9120E" w:rsidP="002F4AB3">
      <w:pPr>
        <w:rPr>
          <w:rFonts w:cs="Arial"/>
          <w:sz w:val="22"/>
          <w:szCs w:val="22"/>
          <w:lang w:val="es-CL"/>
        </w:rPr>
      </w:pPr>
    </w:p>
    <w:p w14:paraId="4128B690" w14:textId="77777777" w:rsidR="002F4AB3" w:rsidRPr="00D544CF" w:rsidRDefault="002F4AB3" w:rsidP="002F4AB3">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339"/>
        <w:gridCol w:w="2977"/>
        <w:gridCol w:w="704"/>
        <w:gridCol w:w="2119"/>
      </w:tblGrid>
      <w:tr w:rsidR="00702309" w:rsidRPr="00684E6E" w14:paraId="53FADF77" w14:textId="77777777" w:rsidTr="00684E6E">
        <w:trPr>
          <w:trHeight w:val="397"/>
        </w:trPr>
        <w:tc>
          <w:tcPr>
            <w:tcW w:w="894" w:type="pct"/>
            <w:shd w:val="clear" w:color="auto" w:fill="B8CCE4" w:themeFill="accent1" w:themeFillTint="66"/>
            <w:vAlign w:val="center"/>
          </w:tcPr>
          <w:p w14:paraId="51F07F1D" w14:textId="77777777" w:rsidR="00702309" w:rsidRPr="00684E6E" w:rsidRDefault="00702309" w:rsidP="00702309">
            <w:pPr>
              <w:rPr>
                <w:rFonts w:cs="Arial"/>
                <w:sz w:val="20"/>
                <w:szCs w:val="20"/>
                <w:lang w:val="es-CL"/>
              </w:rPr>
            </w:pPr>
            <w:r w:rsidRPr="00684E6E">
              <w:rPr>
                <w:rFonts w:cs="Arial"/>
                <w:sz w:val="20"/>
                <w:szCs w:val="20"/>
                <w:lang w:val="es-CL"/>
              </w:rPr>
              <w:t>Elaborado por</w:t>
            </w:r>
          </w:p>
        </w:tc>
        <w:tc>
          <w:tcPr>
            <w:tcW w:w="1180" w:type="pct"/>
            <w:vAlign w:val="center"/>
          </w:tcPr>
          <w:p w14:paraId="12495C58" w14:textId="1744B657" w:rsidR="00702309" w:rsidRPr="00684E6E" w:rsidRDefault="00702309" w:rsidP="00702309">
            <w:pPr>
              <w:ind w:left="100"/>
              <w:rPr>
                <w:rFonts w:cs="Arial"/>
                <w:sz w:val="20"/>
                <w:szCs w:val="20"/>
                <w:lang w:val="es-CL"/>
              </w:rPr>
            </w:pPr>
            <w:r w:rsidRPr="00684E6E">
              <w:rPr>
                <w:rFonts w:cs="Arial"/>
                <w:sz w:val="20"/>
                <w:szCs w:val="20"/>
                <w:lang w:val="es-CL"/>
              </w:rPr>
              <w:t>Antonio R. MENDES</w:t>
            </w:r>
          </w:p>
        </w:tc>
        <w:tc>
          <w:tcPr>
            <w:tcW w:w="1502" w:type="pct"/>
            <w:vAlign w:val="center"/>
          </w:tcPr>
          <w:p w14:paraId="23686986" w14:textId="0D921445"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77A4ED14" w14:textId="4B2CF14E" w:rsidR="00702309" w:rsidRPr="00684E6E" w:rsidRDefault="00702309" w:rsidP="00702309">
            <w:pPr>
              <w:jc w:val="center"/>
              <w:rPr>
                <w:rFonts w:cs="Arial"/>
                <w:sz w:val="20"/>
                <w:szCs w:val="20"/>
                <w:lang w:val="es-CL"/>
              </w:rPr>
            </w:pPr>
          </w:p>
        </w:tc>
        <w:tc>
          <w:tcPr>
            <w:tcW w:w="1069" w:type="pct"/>
            <w:vAlign w:val="center"/>
          </w:tcPr>
          <w:p w14:paraId="0D280956" w14:textId="6EF92E1A" w:rsidR="00702309" w:rsidRPr="00684E6E" w:rsidRDefault="00702309" w:rsidP="00702309">
            <w:pPr>
              <w:jc w:val="center"/>
              <w:rPr>
                <w:rFonts w:cs="Arial"/>
                <w:sz w:val="20"/>
                <w:szCs w:val="20"/>
                <w:lang w:val="es-CL"/>
              </w:rPr>
            </w:pPr>
          </w:p>
        </w:tc>
      </w:tr>
      <w:tr w:rsidR="00333D98" w:rsidRPr="00684E6E" w14:paraId="027D84F1" w14:textId="77777777" w:rsidTr="00684E6E">
        <w:trPr>
          <w:trHeight w:val="397"/>
        </w:trPr>
        <w:tc>
          <w:tcPr>
            <w:tcW w:w="894" w:type="pct"/>
            <w:shd w:val="clear" w:color="auto" w:fill="B8CCE4" w:themeFill="accent1" w:themeFillTint="66"/>
            <w:vAlign w:val="center"/>
          </w:tcPr>
          <w:p w14:paraId="5A5BAD0C" w14:textId="1102FB0B" w:rsidR="00333D98" w:rsidRPr="00684E6E" w:rsidRDefault="00333D98" w:rsidP="00333D98">
            <w:pPr>
              <w:rPr>
                <w:rFonts w:cs="Arial"/>
                <w:sz w:val="20"/>
                <w:szCs w:val="20"/>
                <w:lang w:val="es-CL"/>
              </w:rPr>
            </w:pPr>
            <w:r w:rsidRPr="00684E6E">
              <w:rPr>
                <w:rFonts w:cs="Arial"/>
                <w:sz w:val="20"/>
                <w:szCs w:val="20"/>
                <w:lang w:val="es-CL"/>
              </w:rPr>
              <w:t>Revisado por</w:t>
            </w:r>
          </w:p>
        </w:tc>
        <w:tc>
          <w:tcPr>
            <w:tcW w:w="1180" w:type="pct"/>
            <w:vAlign w:val="center"/>
          </w:tcPr>
          <w:p w14:paraId="0A0A96E1" w14:textId="2E982553" w:rsidR="00333D98" w:rsidRPr="00684E6E" w:rsidRDefault="00333D98" w:rsidP="00333D98">
            <w:pPr>
              <w:ind w:left="93"/>
              <w:rPr>
                <w:rFonts w:cs="Arial"/>
                <w:sz w:val="20"/>
                <w:szCs w:val="20"/>
                <w:lang w:val="es-CL"/>
              </w:rPr>
            </w:pPr>
            <w:r w:rsidRPr="00684E6E">
              <w:rPr>
                <w:rFonts w:cs="Arial"/>
                <w:sz w:val="20"/>
                <w:szCs w:val="20"/>
                <w:lang w:val="es-CL"/>
              </w:rPr>
              <w:t>Antonio R. MENDES</w:t>
            </w:r>
          </w:p>
        </w:tc>
        <w:tc>
          <w:tcPr>
            <w:tcW w:w="1502" w:type="pct"/>
            <w:vAlign w:val="center"/>
          </w:tcPr>
          <w:p w14:paraId="534AF055" w14:textId="20DD580A" w:rsidR="00333D98" w:rsidRPr="00684E6E" w:rsidRDefault="00333D98" w:rsidP="00333D98">
            <w:pPr>
              <w:rPr>
                <w:rFonts w:cs="Arial"/>
                <w:sz w:val="20"/>
                <w:szCs w:val="20"/>
                <w:lang w:val="es-CL"/>
              </w:rPr>
            </w:pPr>
            <w:r w:rsidRPr="00684E6E">
              <w:rPr>
                <w:rFonts w:cs="Arial"/>
                <w:sz w:val="20"/>
                <w:szCs w:val="20"/>
                <w:lang w:val="es-CL"/>
              </w:rPr>
              <w:t>Gerente O&amp;M</w:t>
            </w:r>
          </w:p>
        </w:tc>
        <w:tc>
          <w:tcPr>
            <w:tcW w:w="355" w:type="pct"/>
            <w:vAlign w:val="center"/>
          </w:tcPr>
          <w:p w14:paraId="7CF2C85D" w14:textId="16321694" w:rsidR="00333D98" w:rsidRPr="00684E6E" w:rsidRDefault="00333D98" w:rsidP="00333D98">
            <w:pPr>
              <w:jc w:val="center"/>
              <w:rPr>
                <w:rFonts w:cs="Arial"/>
                <w:sz w:val="20"/>
                <w:szCs w:val="20"/>
                <w:lang w:val="es-CL"/>
              </w:rPr>
            </w:pPr>
          </w:p>
        </w:tc>
        <w:tc>
          <w:tcPr>
            <w:tcW w:w="1069" w:type="pct"/>
            <w:vAlign w:val="center"/>
          </w:tcPr>
          <w:p w14:paraId="08FD8FAD" w14:textId="77777777" w:rsidR="00333D98" w:rsidRPr="00684E6E" w:rsidRDefault="00333D98" w:rsidP="00333D98">
            <w:pPr>
              <w:rPr>
                <w:rFonts w:cs="Arial"/>
                <w:sz w:val="20"/>
                <w:szCs w:val="20"/>
                <w:lang w:val="es-CL"/>
              </w:rPr>
            </w:pPr>
          </w:p>
        </w:tc>
      </w:tr>
      <w:tr w:rsidR="00702309" w:rsidRPr="00684E6E" w14:paraId="5CE0A931" w14:textId="77777777" w:rsidTr="00684E6E">
        <w:trPr>
          <w:trHeight w:val="397"/>
        </w:trPr>
        <w:tc>
          <w:tcPr>
            <w:tcW w:w="894" w:type="pct"/>
            <w:shd w:val="clear" w:color="auto" w:fill="B8CCE4" w:themeFill="accent1" w:themeFillTint="66"/>
            <w:vAlign w:val="center"/>
          </w:tcPr>
          <w:p w14:paraId="3AD9DCE7" w14:textId="72DC2B1B" w:rsidR="00702309" w:rsidRPr="00684E6E" w:rsidRDefault="00702309" w:rsidP="00702309">
            <w:pPr>
              <w:rPr>
                <w:rFonts w:cs="Arial"/>
                <w:sz w:val="20"/>
                <w:szCs w:val="20"/>
                <w:lang w:val="es-CL"/>
              </w:rPr>
            </w:pPr>
            <w:r w:rsidRPr="00684E6E">
              <w:rPr>
                <w:rFonts w:cs="Arial"/>
                <w:sz w:val="20"/>
                <w:szCs w:val="20"/>
                <w:lang w:val="es-CL"/>
              </w:rPr>
              <w:t>Aprobado por</w:t>
            </w:r>
          </w:p>
        </w:tc>
        <w:tc>
          <w:tcPr>
            <w:tcW w:w="1180" w:type="pct"/>
            <w:vAlign w:val="center"/>
          </w:tcPr>
          <w:p w14:paraId="52FC5DB0" w14:textId="7A3FB871" w:rsidR="00702309" w:rsidRPr="00684E6E" w:rsidRDefault="00702309" w:rsidP="00702309">
            <w:pPr>
              <w:ind w:left="93"/>
              <w:rPr>
                <w:rFonts w:cs="Arial"/>
                <w:sz w:val="20"/>
                <w:szCs w:val="20"/>
                <w:lang w:val="es-CL"/>
              </w:rPr>
            </w:pPr>
            <w:r w:rsidRPr="00684E6E">
              <w:rPr>
                <w:rFonts w:cs="Arial"/>
                <w:sz w:val="20"/>
                <w:szCs w:val="20"/>
                <w:lang w:val="es-CL"/>
              </w:rPr>
              <w:t>Antonio R. MENDES</w:t>
            </w:r>
          </w:p>
        </w:tc>
        <w:tc>
          <w:tcPr>
            <w:tcW w:w="1502" w:type="pct"/>
            <w:vAlign w:val="center"/>
          </w:tcPr>
          <w:p w14:paraId="36A305A0" w14:textId="363E6FB4"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271B990D" w14:textId="1A98EC0F" w:rsidR="00702309" w:rsidRPr="00684E6E" w:rsidRDefault="00702309" w:rsidP="00702309">
            <w:pPr>
              <w:jc w:val="center"/>
              <w:rPr>
                <w:rFonts w:cs="Arial"/>
                <w:sz w:val="20"/>
                <w:szCs w:val="20"/>
                <w:lang w:val="es-CL"/>
              </w:rPr>
            </w:pPr>
          </w:p>
        </w:tc>
        <w:tc>
          <w:tcPr>
            <w:tcW w:w="1069" w:type="pct"/>
            <w:vAlign w:val="center"/>
          </w:tcPr>
          <w:p w14:paraId="68CB5DF7" w14:textId="77777777" w:rsidR="00702309" w:rsidRPr="00684E6E" w:rsidRDefault="00702309" w:rsidP="00702309">
            <w:pPr>
              <w:rPr>
                <w:rFonts w:cs="Arial"/>
                <w:sz w:val="20"/>
                <w:szCs w:val="20"/>
                <w:lang w:val="es-CL"/>
              </w:rPr>
            </w:pPr>
          </w:p>
        </w:tc>
      </w:tr>
    </w:tbl>
    <w:p w14:paraId="2461C1A8" w14:textId="77777777" w:rsidR="002F4AB3" w:rsidRPr="00D544CF" w:rsidRDefault="002F4AB3" w:rsidP="002F4AB3">
      <w:pPr>
        <w:rPr>
          <w:rFonts w:cs="Arial"/>
          <w:sz w:val="22"/>
          <w:szCs w:val="22"/>
          <w:lang w:val="es-CL"/>
        </w:rPr>
      </w:pPr>
    </w:p>
    <w:p w14:paraId="4DF5E961" w14:textId="00ED93A9" w:rsidR="005F4A8D" w:rsidRPr="00D544CF" w:rsidRDefault="002F4AB3" w:rsidP="005E7CF0">
      <w:pPr>
        <w:spacing w:before="120" w:after="120" w:line="288" w:lineRule="auto"/>
        <w:rPr>
          <w:b/>
          <w:lang w:val="es-CL"/>
        </w:rPr>
      </w:pPr>
      <w:r w:rsidRPr="00D544CF">
        <w:rPr>
          <w:rFonts w:cs="Arial"/>
          <w:sz w:val="22"/>
          <w:szCs w:val="22"/>
          <w:lang w:val="es-CL"/>
        </w:rPr>
        <w:br w:type="page"/>
      </w:r>
      <w:r w:rsidR="005F4A8D" w:rsidRPr="00D544CF">
        <w:rPr>
          <w:b/>
          <w:lang w:val="es-CL"/>
        </w:rPr>
        <w:lastRenderedPageBreak/>
        <w:t>SERVICIOS AERONÁUTICOS</w:t>
      </w:r>
    </w:p>
    <w:p w14:paraId="6E070E12" w14:textId="77777777" w:rsidR="005F4A8D" w:rsidRPr="00D544CF" w:rsidRDefault="005F4A8D" w:rsidP="005F4A8D">
      <w:pPr>
        <w:spacing w:line="480" w:lineRule="auto"/>
        <w:rPr>
          <w:lang w:val="es-CL"/>
        </w:rPr>
      </w:pPr>
    </w:p>
    <w:p w14:paraId="1FB3AE98"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EMBARQUE/DESEMBARQUE</w:t>
      </w:r>
    </w:p>
    <w:p w14:paraId="4B3DBFFB" w14:textId="77777777" w:rsidR="005F4A8D" w:rsidRPr="00D544CF" w:rsidRDefault="005F4A8D" w:rsidP="000B232C">
      <w:pPr>
        <w:pStyle w:val="Prrafodelista"/>
        <w:numPr>
          <w:ilvl w:val="1"/>
          <w:numId w:val="9"/>
        </w:numPr>
        <w:spacing w:after="160" w:line="480" w:lineRule="auto"/>
        <w:jc w:val="left"/>
        <w:rPr>
          <w:b/>
          <w:lang w:val="es-CL"/>
        </w:rPr>
      </w:pPr>
      <w:r w:rsidRPr="00D544CF">
        <w:rPr>
          <w:b/>
          <w:lang w:val="es-CL"/>
        </w:rPr>
        <w:t>Definidos en BALI como Exigencias Mínimas</w:t>
      </w:r>
    </w:p>
    <w:p w14:paraId="1AFAD3F5"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t>Sistema de Desembarque</w:t>
      </w:r>
    </w:p>
    <w:tbl>
      <w:tblPr>
        <w:tblW w:w="8835" w:type="dxa"/>
        <w:jc w:val="center"/>
        <w:tblCellMar>
          <w:left w:w="10" w:type="dxa"/>
          <w:right w:w="10" w:type="dxa"/>
        </w:tblCellMar>
        <w:tblLook w:val="04A0" w:firstRow="1" w:lastRow="0" w:firstColumn="1" w:lastColumn="0" w:noHBand="0" w:noVBand="1"/>
      </w:tblPr>
      <w:tblGrid>
        <w:gridCol w:w="2478"/>
        <w:gridCol w:w="2554"/>
        <w:gridCol w:w="3803"/>
      </w:tblGrid>
      <w:tr w:rsidR="00D544CF" w:rsidRPr="00D544CF" w14:paraId="5D6D0923" w14:textId="77777777" w:rsidTr="005115AA">
        <w:trPr>
          <w:cantSplit/>
          <w:trHeight w:val="504"/>
          <w:tblHeade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A2145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BF2A872"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34CD4B"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FB492B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5D54B435" w14:textId="77777777" w:rsidTr="005115AA">
        <w:trPr>
          <w:cantSplit/>
          <w:trHeight w:val="255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46652" w14:textId="77777777" w:rsidR="005F4A8D" w:rsidRPr="00D544CF" w:rsidRDefault="005F4A8D" w:rsidP="005115AA">
            <w:pPr>
              <w:rPr>
                <w:rFonts w:cs="Arial"/>
                <w:lang w:val="es-CL" w:eastAsia="es-CL"/>
              </w:rPr>
            </w:pPr>
            <w:r w:rsidRPr="00D544CF">
              <w:rPr>
                <w:rFonts w:cs="Arial"/>
                <w:lang w:val="es-CL" w:eastAsia="es-CL"/>
              </w:rPr>
              <w:t>Sistema de Embarque/Desembarque (Desembarque mediante Vehículos Terrestres)</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63321"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desembarque</w:t>
            </w:r>
          </w:p>
          <w:p w14:paraId="5E743C92" w14:textId="77777777" w:rsidR="005F4A8D" w:rsidRPr="00D544CF" w:rsidRDefault="005F4A8D" w:rsidP="005115AA">
            <w:pPr>
              <w:jc w:val="center"/>
              <w:rPr>
                <w:rFonts w:cs="Arial"/>
                <w:lang w:val="es-CL" w:eastAsia="es-CL"/>
              </w:rPr>
            </w:pPr>
          </w:p>
          <w:p w14:paraId="2C44A719" w14:textId="77777777" w:rsidR="005F4A8D" w:rsidRPr="00D544CF" w:rsidRDefault="005F4A8D" w:rsidP="005115AA">
            <w:pPr>
              <w:jc w:val="center"/>
              <w:rPr>
                <w:rFonts w:cs="Arial"/>
                <w:lang w:val="es-CL" w:eastAsia="es-CL"/>
              </w:rPr>
            </w:pPr>
            <w:r w:rsidRPr="00D544CF">
              <w:rPr>
                <w:rFonts w:cs="Arial"/>
                <w:lang w:val="es-CL" w:eastAsia="es-CL"/>
              </w:rPr>
              <w:t>u &lt;= 10 min.</w:t>
            </w:r>
          </w:p>
          <w:p w14:paraId="60CB3FCC" w14:textId="77777777" w:rsidR="005F4A8D" w:rsidRPr="00D544CF" w:rsidRDefault="005F4A8D" w:rsidP="005115AA">
            <w:pPr>
              <w:jc w:val="center"/>
              <w:rPr>
                <w:rFonts w:cs="Arial"/>
                <w:lang w:val="es-CL" w:eastAsia="es-CL"/>
              </w:rPr>
            </w:pPr>
            <w:r w:rsidRPr="00D544CF">
              <w:rPr>
                <w:rFonts w:cs="Arial"/>
                <w:lang w:val="es-CL" w:eastAsia="es-CL"/>
              </w:rPr>
              <w:t>10 min &lt; u &lt;=20 min.</w:t>
            </w:r>
          </w:p>
          <w:p w14:paraId="705B6D84" w14:textId="77777777" w:rsidR="005F4A8D" w:rsidRPr="00D544CF" w:rsidRDefault="005F4A8D" w:rsidP="005115AA">
            <w:pPr>
              <w:jc w:val="center"/>
              <w:rPr>
                <w:rFonts w:cs="Arial"/>
                <w:lang w:val="es-CL" w:eastAsia="es-CL"/>
              </w:rPr>
            </w:pPr>
            <w:r w:rsidRPr="00D544CF">
              <w:rPr>
                <w:rFonts w:cs="Arial"/>
                <w:lang w:val="es-CL" w:eastAsia="es-CL"/>
              </w:rPr>
              <w:t>u &gt;20 min</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55D2E"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desembarque, la cantidad de vehículos terrestres necesarios para desembarcar la totalidad de pasajeros se encuentre en la posición de espera de vehículos de apoyo en cada estacionamiento de aeronaves, según el itinerario actualizado u hora de arribo notificado por la línea aérea.</w:t>
            </w:r>
          </w:p>
        </w:tc>
      </w:tr>
    </w:tbl>
    <w:p w14:paraId="159230E5" w14:textId="77777777" w:rsidR="005F4A8D" w:rsidRPr="00D544CF" w:rsidRDefault="005F4A8D" w:rsidP="005F4A8D">
      <w:pPr>
        <w:rPr>
          <w:lang w:val="es-CL"/>
        </w:rPr>
      </w:pPr>
    </w:p>
    <w:p w14:paraId="6397FA01" w14:textId="6C950C74" w:rsidR="0048339A" w:rsidRPr="00D544CF" w:rsidRDefault="005F4A8D" w:rsidP="0048339A">
      <w:pPr>
        <w:pStyle w:val="Prrafodelista"/>
        <w:numPr>
          <w:ilvl w:val="3"/>
          <w:numId w:val="9"/>
        </w:numPr>
        <w:spacing w:after="160" w:line="259" w:lineRule="auto"/>
        <w:rPr>
          <w:lang w:val="es-CL"/>
        </w:rPr>
      </w:pPr>
      <w:r w:rsidRPr="00D544CF">
        <w:rPr>
          <w:lang w:val="es-CL"/>
        </w:rPr>
        <w:t xml:space="preserve">Solución a implementar </w:t>
      </w:r>
    </w:p>
    <w:p w14:paraId="23E22C18"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8F39D20" w14:textId="77777777" w:rsidR="00907441" w:rsidRPr="00D544CF" w:rsidRDefault="00907441" w:rsidP="005F4A8D">
      <w:pPr>
        <w:rPr>
          <w:lang w:val="es-CL"/>
        </w:rPr>
      </w:pPr>
    </w:p>
    <w:p w14:paraId="36C26BF0" w14:textId="7099D7AB" w:rsidR="005F4A8D" w:rsidRPr="00D544CF" w:rsidRDefault="005F4A8D" w:rsidP="005F4A8D">
      <w:pPr>
        <w:rPr>
          <w:lang w:val="es-CL"/>
        </w:rPr>
      </w:pPr>
      <w:r w:rsidRPr="00D544CF">
        <w:rPr>
          <w:lang w:val="es-CL"/>
        </w:rPr>
        <w:t>en que:</w:t>
      </w:r>
    </w:p>
    <w:p w14:paraId="2CA39E6B" w14:textId="77777777" w:rsidR="005F4A8D" w:rsidRPr="00D544CF" w:rsidRDefault="005F4A8D" w:rsidP="005F4A8D">
      <w:pPr>
        <w:rPr>
          <w:lang w:val="es-CL"/>
        </w:rPr>
      </w:pPr>
    </w:p>
    <w:p w14:paraId="5BB39A25" w14:textId="7D053A52" w:rsidR="005F4A8D" w:rsidRPr="00D544CF" w:rsidRDefault="005F4A8D" w:rsidP="00D544CF">
      <w:pPr>
        <w:pStyle w:val="Prrafodelista"/>
        <w:numPr>
          <w:ilvl w:val="0"/>
          <w:numId w:val="24"/>
        </w:numPr>
        <w:rPr>
          <w:lang w:val="pt-PT"/>
        </w:rPr>
      </w:pPr>
      <w:r w:rsidRPr="00D544CF">
        <w:rPr>
          <w:lang w:val="pt-PT"/>
        </w:rPr>
        <w:t xml:space="preserve">Evento </w:t>
      </w:r>
      <w:r w:rsidRPr="00D544CF">
        <w:rPr>
          <w:vertAlign w:val="subscript"/>
          <w:lang w:val="pt-PT"/>
        </w:rPr>
        <w:t>i</w:t>
      </w:r>
      <w:r w:rsidR="007B0A20" w:rsidRPr="00D544CF">
        <w:rPr>
          <w:lang w:val="pt-PT"/>
        </w:rPr>
        <w:t>:</w:t>
      </w:r>
      <w:r w:rsidRPr="00D544CF">
        <w:rPr>
          <w:lang w:val="pt-PT"/>
        </w:rPr>
        <w:t xml:space="preserve"> Dato de Referencia Final </w:t>
      </w:r>
      <w:r w:rsidRPr="00D544CF">
        <w:rPr>
          <w:vertAlign w:val="subscript"/>
          <w:lang w:val="pt-PT"/>
        </w:rPr>
        <w:t>i</w:t>
      </w:r>
      <w:r w:rsidRPr="00D544CF">
        <w:rPr>
          <w:lang w:val="pt-PT"/>
        </w:rPr>
        <w:t xml:space="preserve"> – Dato de Referencia Inicial </w:t>
      </w:r>
      <w:r w:rsidRPr="00D544CF">
        <w:rPr>
          <w:vertAlign w:val="subscript"/>
          <w:lang w:val="pt-PT"/>
        </w:rPr>
        <w:t>i</w:t>
      </w:r>
      <w:r w:rsidRPr="00D544CF">
        <w:rPr>
          <w:lang w:val="pt-PT"/>
        </w:rPr>
        <w:t xml:space="preserve"> (en minutos)</w:t>
      </w:r>
    </w:p>
    <w:p w14:paraId="142D73FB" w14:textId="4C9B4EF4" w:rsidR="005F4A8D" w:rsidRPr="00D544CF" w:rsidRDefault="005F4A8D" w:rsidP="00D544CF">
      <w:pPr>
        <w:pStyle w:val="Prrafodelista"/>
        <w:numPr>
          <w:ilvl w:val="0"/>
          <w:numId w:val="24"/>
        </w:numPr>
        <w:rPr>
          <w:lang w:val="es-CL"/>
        </w:rPr>
      </w:pPr>
      <w:r w:rsidRPr="00D544CF">
        <w:rPr>
          <w:lang w:val="es-CL"/>
        </w:rPr>
        <w:t xml:space="preserve">Dato </w:t>
      </w:r>
      <w:r w:rsidR="00907441" w:rsidRPr="00D544CF">
        <w:rPr>
          <w:lang w:val="es-CL"/>
        </w:rPr>
        <w:t xml:space="preserve">de </w:t>
      </w:r>
      <w:r w:rsidRPr="00D544CF">
        <w:rPr>
          <w:lang w:val="es-CL"/>
        </w:rPr>
        <w:t xml:space="preserve">Referencial Inicial </w:t>
      </w:r>
      <w:r w:rsidRPr="00D544CF">
        <w:rPr>
          <w:vertAlign w:val="subscript"/>
          <w:lang w:val="es-CL"/>
        </w:rPr>
        <w:t>i</w:t>
      </w:r>
      <w:r w:rsidRPr="00D544CF">
        <w:rPr>
          <w:lang w:val="es-CL"/>
        </w:rPr>
        <w:t>: Dato registrado por el CCO de NP en la base de datos del FIDS, tras la información obtenida por el CCO con los medios actualmente existentes</w:t>
      </w:r>
    </w:p>
    <w:p w14:paraId="2EC7254C" w14:textId="53633433" w:rsidR="005F4A8D" w:rsidRPr="00D544CF" w:rsidRDefault="005F4A8D" w:rsidP="00D544CF">
      <w:pPr>
        <w:pStyle w:val="Prrafodelista"/>
        <w:numPr>
          <w:ilvl w:val="0"/>
          <w:numId w:val="24"/>
        </w:numPr>
        <w:rPr>
          <w:lang w:val="es-CL"/>
        </w:rPr>
      </w:pPr>
      <w:r w:rsidRPr="00D544CF">
        <w:rPr>
          <w:lang w:val="es-CL"/>
        </w:rPr>
        <w:t xml:space="preserve">Dato Referencia Final </w:t>
      </w:r>
      <w:r w:rsidR="00907441" w:rsidRPr="00D544CF">
        <w:rPr>
          <w:vertAlign w:val="subscript"/>
          <w:lang w:val="es-CL"/>
        </w:rPr>
        <w:t>i:</w:t>
      </w:r>
      <w:r w:rsidRPr="00D544CF">
        <w:rPr>
          <w:lang w:val="es-CL"/>
        </w:rPr>
        <w:t xml:space="preserve"> Dato registrado por el conductor directamente en la base de datos, tras su llegada a la puerta de embarque.</w:t>
      </w:r>
    </w:p>
    <w:p w14:paraId="28EEA888" w14:textId="1FD65E2C" w:rsidR="005F4A8D" w:rsidRPr="00D544CF" w:rsidRDefault="005F4A8D" w:rsidP="00D544CF">
      <w:pPr>
        <w:pStyle w:val="Prrafodelista"/>
        <w:numPr>
          <w:ilvl w:val="0"/>
          <w:numId w:val="24"/>
        </w:numPr>
        <w:rPr>
          <w:lang w:val="es-CL"/>
        </w:rPr>
      </w:pPr>
      <w:r w:rsidRPr="00D544CF">
        <w:rPr>
          <w:lang w:val="es-CL"/>
        </w:rPr>
        <w:t>N: número de eventos mensuales</w:t>
      </w:r>
    </w:p>
    <w:p w14:paraId="7D85E22D" w14:textId="77777777" w:rsidR="00907441" w:rsidRPr="00D544CF" w:rsidRDefault="00907441" w:rsidP="005F4A8D">
      <w:pPr>
        <w:rPr>
          <w:lang w:val="es-CL"/>
        </w:rPr>
      </w:pPr>
    </w:p>
    <w:p w14:paraId="66C42DAA" w14:textId="77777777" w:rsidR="005F4A8D" w:rsidRPr="00D544CF" w:rsidRDefault="005F4A8D" w:rsidP="000B232C">
      <w:pPr>
        <w:pStyle w:val="Prrafodelista"/>
        <w:numPr>
          <w:ilvl w:val="0"/>
          <w:numId w:val="16"/>
        </w:numPr>
        <w:spacing w:after="160" w:line="259" w:lineRule="auto"/>
        <w:rPr>
          <w:rFonts w:eastAsiaTheme="minorEastAsia"/>
          <w:lang w:val="es-CL" w:eastAsia="es-CL"/>
        </w:rPr>
      </w:pPr>
      <w:r w:rsidRPr="00D544CF">
        <w:rPr>
          <w:rFonts w:eastAsiaTheme="minorEastAsia"/>
          <w:lang w:val="es-CL" w:eastAsia="es-CL"/>
        </w:rPr>
        <w:t>Detalle solución planteada en la conexión con SIC-NS</w:t>
      </w: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0DAC170"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F18BECF"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35CBBD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79E89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80B43D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3373546"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8039D1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AD5877"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1E27850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D2829EC"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8DD39A5"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9F952F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CF0E0BE"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FEA9B0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64A8315"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3939C29" w14:textId="77777777" w:rsidR="005F4A8D" w:rsidRPr="00D544CF" w:rsidRDefault="005F4A8D" w:rsidP="005115AA">
            <w:pPr>
              <w:jc w:val="center"/>
              <w:rPr>
                <w:rFonts w:cs="Arial"/>
                <w:b/>
                <w:bCs/>
                <w:lang w:val="es-CL" w:eastAsia="es-CL"/>
              </w:rPr>
            </w:pPr>
          </w:p>
        </w:tc>
      </w:tr>
      <w:tr w:rsidR="00D544CF" w:rsidRPr="00D544CF" w14:paraId="0A550050" w14:textId="77777777" w:rsidTr="00D544CF">
        <w:trPr>
          <w:trHeight w:val="58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CBB5B" w14:textId="7DE7890F"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3EFD" w14:textId="368204CD"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1E368" w14:textId="34FF0C28"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DDE88" w14:textId="77777777" w:rsidR="005F4A8D" w:rsidRPr="00D544CF" w:rsidRDefault="005F4A8D" w:rsidP="005115AA">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E5687" w14:textId="378232A6"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CB3A8" w14:textId="18DDD529" w:rsidR="005F4A8D" w:rsidRPr="00D544CF" w:rsidRDefault="005F4A8D">
            <w:pPr>
              <w:jc w:val="center"/>
              <w:rPr>
                <w:lang w:val="es-CL"/>
              </w:rPr>
            </w:pPr>
            <w:r w:rsidRPr="00D544CF">
              <w:rPr>
                <w:lang w:val="es-CL"/>
              </w:rPr>
              <w:t>Por evento</w:t>
            </w:r>
          </w:p>
        </w:tc>
      </w:tr>
    </w:tbl>
    <w:p w14:paraId="79F9AD17" w14:textId="77777777" w:rsidR="005F4A8D" w:rsidRPr="00D544CF" w:rsidRDefault="005F4A8D" w:rsidP="005F4A8D">
      <w:pPr>
        <w:rPr>
          <w:lang w:val="es-CL"/>
        </w:rPr>
      </w:pPr>
    </w:p>
    <w:p w14:paraId="7A7235C0" w14:textId="0F20AA4C" w:rsidR="005F4A8D" w:rsidRPr="00D544CF" w:rsidRDefault="005F4A8D" w:rsidP="00D544CF">
      <w:pPr>
        <w:spacing w:after="120"/>
        <w:rPr>
          <w:lang w:val="es-CL"/>
        </w:rPr>
      </w:pPr>
      <w:r w:rsidRPr="00D544CF">
        <w:rPr>
          <w:lang w:val="es-CL"/>
        </w:rPr>
        <w:t>El sistema SIC-NS se comunicará con el sistema FIDS mediante conexión a base de datos.</w:t>
      </w:r>
    </w:p>
    <w:p w14:paraId="0A850442" w14:textId="48C19A54" w:rsidR="005F4A8D" w:rsidRPr="00D544CF" w:rsidRDefault="005F4A8D" w:rsidP="00D544CF">
      <w:pPr>
        <w:spacing w:after="120"/>
        <w:rPr>
          <w:lang w:val="es-CL"/>
        </w:rPr>
      </w:pPr>
      <w:r w:rsidRPr="00D544CF">
        <w:rPr>
          <w:lang w:val="es-CL"/>
        </w:rPr>
        <w:t xml:space="preserve">El registro de la llegada de los buses será ejecutado en sistema a proveer por </w:t>
      </w:r>
      <w:r w:rsidR="000C68C7" w:rsidRPr="00D544CF">
        <w:rPr>
          <w:lang w:val="es-CL"/>
        </w:rPr>
        <w:t>Ikusi</w:t>
      </w:r>
      <w:r w:rsidRPr="00D544CF">
        <w:rPr>
          <w:lang w:val="es-CL"/>
        </w:rPr>
        <w:t>, siendo que posteriormente esta información será rescatada por el sistema SIC-NS.</w:t>
      </w:r>
    </w:p>
    <w:p w14:paraId="2C01150B" w14:textId="5F9FEFC5" w:rsidR="005F4A8D" w:rsidRPr="00D544CF" w:rsidRDefault="005F4A8D" w:rsidP="00D544CF">
      <w:pPr>
        <w:spacing w:after="120"/>
        <w:rPr>
          <w:lang w:val="es-CL"/>
        </w:rPr>
      </w:pPr>
      <w:r w:rsidRPr="00D544CF">
        <w:rPr>
          <w:lang w:val="es-CL"/>
        </w:rPr>
        <w:t xml:space="preserve">Además, </w:t>
      </w:r>
      <w:r w:rsidR="000C68C7" w:rsidRPr="00D544CF">
        <w:rPr>
          <w:lang w:val="es-CL"/>
        </w:rPr>
        <w:t>Ikusi</w:t>
      </w:r>
      <w:r w:rsidR="000C68C7" w:rsidRPr="00D544CF" w:rsidDel="000C68C7">
        <w:rPr>
          <w:lang w:val="es-CL"/>
        </w:rPr>
        <w:t xml:space="preserve"> </w:t>
      </w:r>
      <w:r w:rsidRPr="00D544CF">
        <w:rPr>
          <w:lang w:val="es-CL"/>
        </w:rPr>
        <w:t xml:space="preserve">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 xml:space="preserve">para el </w:t>
      </w:r>
      <w:r w:rsidRPr="00D544CF">
        <w:rPr>
          <w:lang w:val="es-CL"/>
        </w:rPr>
        <w:t>coordinador de buses. Esta acción evitará problemas de comunicación entre el área de operaciones y el coordinador de buses.</w:t>
      </w:r>
    </w:p>
    <w:p w14:paraId="21A7F228" w14:textId="77777777" w:rsidR="005F4A8D" w:rsidRPr="00D544CF" w:rsidRDefault="005F4A8D" w:rsidP="005F4A8D">
      <w:pPr>
        <w:rPr>
          <w:lang w:val="es-CL"/>
        </w:rPr>
      </w:pPr>
    </w:p>
    <w:p w14:paraId="4301B14A" w14:textId="77777777" w:rsidR="005F4A8D" w:rsidRPr="00D544CF" w:rsidRDefault="005F4A8D" w:rsidP="005F4A8D">
      <w:pPr>
        <w:rPr>
          <w:lang w:val="es-CL"/>
        </w:rPr>
      </w:pPr>
    </w:p>
    <w:p w14:paraId="44E0CEEF" w14:textId="6F0EC68C" w:rsidR="005115AA" w:rsidRPr="00D544CF" w:rsidRDefault="005115AA" w:rsidP="005F4A8D">
      <w:pPr>
        <w:rPr>
          <w:lang w:val="es-CL"/>
        </w:rPr>
      </w:pPr>
    </w:p>
    <w:p w14:paraId="24E3E76A" w14:textId="5C849969" w:rsidR="005115AA" w:rsidRPr="00D544CF" w:rsidRDefault="005115AA" w:rsidP="005F4A8D">
      <w:pPr>
        <w:rPr>
          <w:lang w:val="es-CL"/>
        </w:rPr>
      </w:pPr>
    </w:p>
    <w:p w14:paraId="65FE2DFB" w14:textId="77777777" w:rsidR="005115AA" w:rsidRPr="00D544CF" w:rsidRDefault="005115AA" w:rsidP="005F4A8D">
      <w:pPr>
        <w:rPr>
          <w:lang w:val="es-CL"/>
        </w:rPr>
      </w:pPr>
    </w:p>
    <w:p w14:paraId="22DBD941" w14:textId="77777777" w:rsidR="005F4A8D" w:rsidRPr="00D544CF" w:rsidRDefault="005F4A8D" w:rsidP="005F4A8D">
      <w:pPr>
        <w:rPr>
          <w:lang w:val="es-CL"/>
        </w:rPr>
      </w:pPr>
    </w:p>
    <w:p w14:paraId="40912242"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lastRenderedPageBreak/>
        <w:t>Sistema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EDF7A58"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DC20F6"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E92ED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1B603A2"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EB6336B"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6495F6DF" w14:textId="77777777" w:rsidTr="005115AA">
        <w:trPr>
          <w:cantSplit/>
          <w:trHeight w:val="183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56015" w14:textId="77777777" w:rsidR="005F4A8D" w:rsidRPr="00D544CF" w:rsidRDefault="005F4A8D" w:rsidP="005115AA">
            <w:pPr>
              <w:rPr>
                <w:rFonts w:cs="Arial"/>
                <w:lang w:val="es-CL" w:eastAsia="es-CL"/>
              </w:rPr>
            </w:pPr>
            <w:r w:rsidRPr="00D544CF">
              <w:rPr>
                <w:rFonts w:cs="Arial"/>
                <w:lang w:val="es-CL" w:eastAsia="es-CL"/>
              </w:rPr>
              <w:t>Sistema de Embarque/Desembarque (Embarque mediante Vehículos Terrestres)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3BE80"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embarque.</w:t>
            </w:r>
          </w:p>
          <w:p w14:paraId="2050092C" w14:textId="77777777" w:rsidR="005F4A8D" w:rsidRPr="00D544CF" w:rsidRDefault="005F4A8D" w:rsidP="005115AA">
            <w:pPr>
              <w:jc w:val="center"/>
              <w:rPr>
                <w:rFonts w:cs="Arial"/>
                <w:lang w:val="es-CL" w:eastAsia="es-CL"/>
              </w:rPr>
            </w:pPr>
          </w:p>
          <w:p w14:paraId="397C9A34" w14:textId="77777777" w:rsidR="005F4A8D" w:rsidRPr="00D544CF" w:rsidRDefault="005F4A8D" w:rsidP="005115AA">
            <w:pPr>
              <w:jc w:val="center"/>
              <w:rPr>
                <w:rFonts w:cs="Arial"/>
                <w:lang w:val="es-CL" w:eastAsia="es-CL"/>
              </w:rPr>
            </w:pPr>
            <w:r w:rsidRPr="00D544CF">
              <w:rPr>
                <w:rFonts w:cs="Arial"/>
                <w:lang w:val="es-CL" w:eastAsia="es-CL"/>
              </w:rPr>
              <w:t>u &lt;= 5 min.</w:t>
            </w:r>
          </w:p>
          <w:p w14:paraId="7C347FB9" w14:textId="77777777" w:rsidR="005F4A8D" w:rsidRPr="00D544CF" w:rsidRDefault="005F4A8D" w:rsidP="005115AA">
            <w:pPr>
              <w:jc w:val="center"/>
              <w:rPr>
                <w:rFonts w:cs="Arial"/>
                <w:lang w:val="es-CL" w:eastAsia="es-CL"/>
              </w:rPr>
            </w:pPr>
            <w:r w:rsidRPr="00D544CF">
              <w:rPr>
                <w:rFonts w:cs="Arial"/>
                <w:lang w:val="es-CL" w:eastAsia="es-CL"/>
              </w:rPr>
              <w:t>5 min &lt; u &lt;=10 min.</w:t>
            </w:r>
          </w:p>
          <w:p w14:paraId="0514DD50" w14:textId="77777777" w:rsidR="005F4A8D" w:rsidRPr="00D544CF" w:rsidRDefault="005F4A8D" w:rsidP="005115AA">
            <w:pPr>
              <w:jc w:val="center"/>
              <w:rPr>
                <w:rFonts w:cs="Arial"/>
                <w:lang w:val="es-CL" w:eastAsia="es-CL"/>
              </w:rPr>
            </w:pPr>
            <w:r w:rsidRPr="00D544CF">
              <w:rPr>
                <w:rFonts w:cs="Arial"/>
                <w:lang w:val="es-CL" w:eastAsia="es-CL"/>
              </w:rPr>
              <w:t>u &gt;10 min.</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AF858"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primer llamado al embarque, la cantidad de vehículos terrestres necesarios para embarcar la totalidad de pasajeros se encuentre en la posición de espera del embarque, según el itinerario actualizado.</w:t>
            </w:r>
          </w:p>
        </w:tc>
      </w:tr>
    </w:tbl>
    <w:p w14:paraId="682CBDF9" w14:textId="77777777" w:rsidR="005F4A8D" w:rsidRPr="00D544CF" w:rsidRDefault="005F4A8D" w:rsidP="005F4A8D">
      <w:pPr>
        <w:rPr>
          <w:lang w:val="es-CL"/>
        </w:rPr>
      </w:pPr>
    </w:p>
    <w:p w14:paraId="1780E80E" w14:textId="285169B7" w:rsidR="005F4A8D" w:rsidRPr="00D544CF" w:rsidRDefault="005F4A8D" w:rsidP="000B232C">
      <w:pPr>
        <w:pStyle w:val="Prrafodelista"/>
        <w:numPr>
          <w:ilvl w:val="3"/>
          <w:numId w:val="9"/>
        </w:numPr>
        <w:spacing w:after="160" w:line="259" w:lineRule="auto"/>
        <w:rPr>
          <w:lang w:val="es-CL"/>
        </w:rPr>
      </w:pPr>
      <w:r w:rsidRPr="00D544CF">
        <w:rPr>
          <w:lang w:val="es-CL"/>
        </w:rPr>
        <w:t xml:space="preserve">Solución a implementar </w:t>
      </w:r>
    </w:p>
    <w:p w14:paraId="47531875" w14:textId="77777777" w:rsidR="005F4A8D" w:rsidRPr="00D544CF" w:rsidRDefault="005F4A8D" w:rsidP="005F4A8D">
      <w:pPr>
        <w:rPr>
          <w:rFonts w:eastAsiaTheme="minorEastAsia"/>
          <w:lang w:val="es-CL" w:eastAsia="es-CL"/>
        </w:rPr>
      </w:pPr>
      <w:r w:rsidRPr="00D544CF">
        <w:rPr>
          <w:lang w:val="es-CL"/>
        </w:rPr>
        <w:t xml:space="preserve"> </w:t>
      </w: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09A57C71" w14:textId="77777777" w:rsidR="005F4A8D" w:rsidRPr="00D544CF" w:rsidRDefault="005F4A8D" w:rsidP="005F4A8D">
      <w:pPr>
        <w:rPr>
          <w:rFonts w:eastAsiaTheme="minorEastAsia"/>
          <w:lang w:val="es-CL" w:eastAsia="es-CL"/>
        </w:rPr>
      </w:pPr>
    </w:p>
    <w:p w14:paraId="59DE2342" w14:textId="22343A7A" w:rsidR="005F4A8D" w:rsidRPr="00D544CF" w:rsidRDefault="005F4A8D" w:rsidP="005F4A8D">
      <w:pPr>
        <w:rPr>
          <w:lang w:val="es-CL"/>
        </w:rPr>
      </w:pPr>
      <w:r w:rsidRPr="00D544CF">
        <w:rPr>
          <w:lang w:val="es-CL"/>
        </w:rPr>
        <w:t>en que:</w:t>
      </w:r>
    </w:p>
    <w:p w14:paraId="48B4119E" w14:textId="77777777" w:rsidR="005115AA" w:rsidRPr="00D544CF" w:rsidRDefault="005115AA" w:rsidP="005F4A8D">
      <w:pPr>
        <w:rPr>
          <w:lang w:val="es-CL"/>
        </w:rPr>
      </w:pPr>
    </w:p>
    <w:p w14:paraId="39FB8440" w14:textId="3C9511F9" w:rsidR="005F4A8D" w:rsidRPr="00D544CF" w:rsidRDefault="005F4A8D" w:rsidP="00D544CF">
      <w:pPr>
        <w:pStyle w:val="Prrafodelista"/>
        <w:numPr>
          <w:ilvl w:val="0"/>
          <w:numId w:val="24"/>
        </w:numPr>
        <w:rPr>
          <w:lang w:val="pt-PT"/>
        </w:rPr>
      </w:pPr>
      <w:r w:rsidRPr="00D544CF">
        <w:rPr>
          <w:lang w:val="pt-PT"/>
        </w:rPr>
        <w:t>Evento i</w:t>
      </w:r>
      <w:r w:rsidR="007B0A20" w:rsidRPr="00D544CF">
        <w:rPr>
          <w:lang w:val="pt-PT"/>
        </w:rPr>
        <w:t>:</w:t>
      </w:r>
      <w:r w:rsidRPr="00D544CF">
        <w:rPr>
          <w:lang w:val="pt-PT"/>
        </w:rPr>
        <w:t xml:space="preserve"> Dato de Referencia Final i – Dato de Referencia Inicial i (en minutos)</w:t>
      </w:r>
    </w:p>
    <w:p w14:paraId="010D6CF6" w14:textId="3DDF40F8"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7B19C772" w14:textId="38CC36D2" w:rsidR="005F4A8D" w:rsidRPr="00D544CF" w:rsidRDefault="005F4A8D" w:rsidP="00D544CF">
      <w:pPr>
        <w:pStyle w:val="Prrafodelista"/>
        <w:numPr>
          <w:ilvl w:val="0"/>
          <w:numId w:val="24"/>
        </w:numPr>
        <w:rPr>
          <w:lang w:val="es-CL"/>
        </w:rPr>
      </w:pPr>
      <w:r w:rsidRPr="00D544CF">
        <w:rPr>
          <w:lang w:val="es-CL"/>
        </w:rPr>
        <w:t>Dato Referencia Final i: Dato registrado por el conductor directamente en la base de datos, tras su llegada a la puerta de embarque.</w:t>
      </w:r>
    </w:p>
    <w:p w14:paraId="27055574" w14:textId="0D5FF022" w:rsidR="005F4A8D" w:rsidRPr="00D544CF" w:rsidRDefault="005F4A8D" w:rsidP="00D544CF">
      <w:pPr>
        <w:pStyle w:val="Prrafodelista"/>
        <w:numPr>
          <w:ilvl w:val="0"/>
          <w:numId w:val="24"/>
        </w:numPr>
        <w:rPr>
          <w:lang w:val="pt-PT"/>
        </w:rPr>
      </w:pPr>
      <w:r w:rsidRPr="00D544CF">
        <w:rPr>
          <w:lang w:val="pt-PT"/>
        </w:rPr>
        <w:t>N: número de eventos mensuales</w:t>
      </w:r>
    </w:p>
    <w:p w14:paraId="12AC1DE2"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67C75AC"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003194D"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1EE93A3"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78A2A70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2EDECEB"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4CA6AA2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0DA1ED1"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ADCF571"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9C0CEC3"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4C8D919"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3D47C9"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1F7AA3B"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54A8CD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8094A0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768C98D"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A09011C" w14:textId="77777777" w:rsidR="005F4A8D" w:rsidRPr="00D544CF" w:rsidRDefault="005F4A8D" w:rsidP="005115AA">
            <w:pPr>
              <w:jc w:val="center"/>
              <w:rPr>
                <w:rFonts w:cs="Arial"/>
                <w:b/>
                <w:bCs/>
                <w:lang w:val="es-CL" w:eastAsia="es-CL"/>
              </w:rPr>
            </w:pPr>
          </w:p>
        </w:tc>
      </w:tr>
      <w:tr w:rsidR="00D544CF" w:rsidRPr="00D544CF" w14:paraId="54B07821" w14:textId="77777777" w:rsidTr="00D544CF">
        <w:trPr>
          <w:trHeight w:val="48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31ED3" w14:textId="348BF3A9"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AD68D" w14:textId="780F73C8"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B3ECA" w14:textId="03D9B440"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87A09" w14:textId="51E4A0A3" w:rsidR="005F4A8D" w:rsidRPr="00D544CF" w:rsidRDefault="005F4A8D" w:rsidP="00D544CF">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C5E35" w14:textId="4AF37F8E"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288A1" w14:textId="7A714B77" w:rsidR="005F4A8D" w:rsidRPr="00D544CF" w:rsidRDefault="005F4A8D">
            <w:pPr>
              <w:jc w:val="center"/>
              <w:rPr>
                <w:lang w:val="es-CL"/>
              </w:rPr>
            </w:pPr>
            <w:r w:rsidRPr="00D544CF">
              <w:rPr>
                <w:lang w:val="es-CL"/>
              </w:rPr>
              <w:t>Por evento</w:t>
            </w:r>
          </w:p>
        </w:tc>
      </w:tr>
    </w:tbl>
    <w:p w14:paraId="10FD7C8F" w14:textId="77777777" w:rsidR="005F4A8D" w:rsidRPr="00D544CF" w:rsidRDefault="005F4A8D" w:rsidP="005F4A8D">
      <w:pPr>
        <w:rPr>
          <w:rFonts w:eastAsiaTheme="minorEastAsia"/>
          <w:lang w:val="es-CL" w:eastAsia="es-CL"/>
        </w:rPr>
      </w:pPr>
    </w:p>
    <w:p w14:paraId="67A02302" w14:textId="79BE88C8" w:rsidR="005F4A8D" w:rsidRPr="00D544CF" w:rsidRDefault="005F4A8D" w:rsidP="00D544CF">
      <w:pPr>
        <w:spacing w:after="120"/>
        <w:rPr>
          <w:lang w:val="es-CL"/>
        </w:rPr>
      </w:pPr>
      <w:r w:rsidRPr="00D544CF">
        <w:rPr>
          <w:lang w:val="es-CL"/>
        </w:rPr>
        <w:t>El sistema SIC-NS se comunicará con el sistema FIDS mediante conexión a base de datos.</w:t>
      </w:r>
    </w:p>
    <w:p w14:paraId="056BF240" w14:textId="77777777" w:rsidR="005F4A8D" w:rsidRPr="00D544CF" w:rsidRDefault="005F4A8D" w:rsidP="00D544CF">
      <w:pPr>
        <w:spacing w:after="120"/>
        <w:rPr>
          <w:lang w:val="es-CL"/>
        </w:rPr>
      </w:pPr>
      <w:r w:rsidRPr="00D544CF">
        <w:rPr>
          <w:lang w:val="es-CL"/>
        </w:rPr>
        <w:t>El registro de la llegada de los buses será ejecutado en sistema a proveer por Ikusi, siendo que posteriormente esta información será rescatada por el sistema SIC-NS.</w:t>
      </w:r>
    </w:p>
    <w:p w14:paraId="193931A8" w14:textId="67690F1C" w:rsidR="005F4A8D" w:rsidRPr="00D544CF" w:rsidRDefault="005F4A8D" w:rsidP="00D544CF">
      <w:pPr>
        <w:spacing w:after="120"/>
        <w:rPr>
          <w:lang w:val="es-CL"/>
        </w:rPr>
      </w:pPr>
      <w:r w:rsidRPr="00D544CF">
        <w:rPr>
          <w:lang w:val="es-CL"/>
        </w:rPr>
        <w:t xml:space="preserve">Además, Ikusi 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para e</w:t>
      </w:r>
      <w:r w:rsidRPr="00D544CF">
        <w:rPr>
          <w:lang w:val="es-CL"/>
        </w:rPr>
        <w:t>l coordinador de buses. Esta acción evitará problemas de comunicación entre el área de operaciones y el coordinador de buses.</w:t>
      </w:r>
    </w:p>
    <w:p w14:paraId="091192A8" w14:textId="77777777" w:rsidR="005115AA" w:rsidRPr="00D544CF" w:rsidRDefault="005115AA" w:rsidP="005F4A8D">
      <w:pPr>
        <w:rPr>
          <w:lang w:val="es-CL"/>
        </w:rPr>
      </w:pPr>
    </w:p>
    <w:p w14:paraId="4232BA8B"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p w14:paraId="2F2B4F66" w14:textId="77777777" w:rsidR="005F4A8D" w:rsidRPr="00D544CF" w:rsidRDefault="005F4A8D" w:rsidP="005F4A8D">
      <w:pPr>
        <w:spacing w:line="480" w:lineRule="auto"/>
        <w:rPr>
          <w:lang w:val="es-CL"/>
        </w:rPr>
      </w:pPr>
      <w:r w:rsidRPr="00D544CF">
        <w:rPr>
          <w:lang w:val="es-CL"/>
        </w:rPr>
        <w:t>1.2.1 Puentes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46434D1"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B91BAEC"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0BCB26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15A609"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38F881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6CCFA93" w14:textId="77777777" w:rsidTr="00D544CF">
        <w:trPr>
          <w:cantSplit/>
          <w:trHeight w:val="1455"/>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0FB2" w14:textId="77777777" w:rsidR="005F4A8D" w:rsidRPr="00D544CF" w:rsidRDefault="005F4A8D" w:rsidP="00D544CF">
            <w:pPr>
              <w:jc w:val="center"/>
              <w:rPr>
                <w:rFonts w:cs="Arial"/>
                <w:lang w:val="es-CL" w:eastAsia="es-CL"/>
              </w:rPr>
            </w:pPr>
            <w:r w:rsidRPr="00D544CF">
              <w:rPr>
                <w:rFonts w:cs="Arial"/>
                <w:lang w:val="es-CL" w:eastAsia="es-CL"/>
              </w:rPr>
              <w:t>Puentes de Embarque (puentes de embarque, 400HZ, PCA, suministro de agua, GDS)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5C400" w14:textId="77777777" w:rsidR="005F4A8D" w:rsidRPr="00D544CF" w:rsidRDefault="005F4A8D" w:rsidP="005115AA">
            <w:pPr>
              <w:jc w:val="center"/>
              <w:rPr>
                <w:rFonts w:cs="Arial"/>
                <w:lang w:val="es-CL" w:eastAsia="es-CL"/>
              </w:rPr>
            </w:pPr>
            <w:r w:rsidRPr="00D544CF">
              <w:rPr>
                <w:rFonts w:cs="Arial"/>
                <w:lang w:val="es-CL" w:eastAsia="es-CL"/>
              </w:rPr>
              <w:t>Disponibilidad de los equipos</w:t>
            </w:r>
          </w:p>
          <w:p w14:paraId="3635714E" w14:textId="77777777" w:rsidR="005F4A8D" w:rsidRPr="00D544CF" w:rsidRDefault="005F4A8D" w:rsidP="005115AA">
            <w:pPr>
              <w:jc w:val="center"/>
              <w:rPr>
                <w:rFonts w:cs="Arial"/>
                <w:lang w:val="es-CL" w:eastAsia="es-CL"/>
              </w:rPr>
            </w:pPr>
            <w:r w:rsidRPr="00D544CF">
              <w:rPr>
                <w:rFonts w:cs="Arial"/>
                <w:lang w:val="es-CL" w:eastAsia="es-CL"/>
              </w:rPr>
              <w:t>u &gt;=95%</w:t>
            </w:r>
          </w:p>
          <w:p w14:paraId="3B488A96" w14:textId="77777777" w:rsidR="005F4A8D" w:rsidRPr="00D544CF" w:rsidRDefault="005F4A8D" w:rsidP="005115AA">
            <w:pPr>
              <w:jc w:val="center"/>
              <w:rPr>
                <w:rFonts w:cs="Arial"/>
                <w:lang w:val="es-CL" w:eastAsia="es-CL"/>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980BE" w14:textId="1C5F0717" w:rsidR="005F4A8D" w:rsidRPr="00D544CF" w:rsidRDefault="007B0A20" w:rsidP="00D544CF">
            <w:pPr>
              <w:jc w:val="center"/>
              <w:rPr>
                <w:rFonts w:cs="Arial"/>
                <w:lang w:val="es-CL" w:eastAsia="es-CL"/>
              </w:rPr>
            </w:pPr>
            <w:r w:rsidRPr="00D544CF">
              <w:rPr>
                <w:rFonts w:cs="Arial"/>
                <w:lang w:val="es-CL" w:eastAsia="es-CL"/>
              </w:rPr>
              <w:t>No hay</w:t>
            </w:r>
          </w:p>
        </w:tc>
      </w:tr>
    </w:tbl>
    <w:p w14:paraId="3CD4717B" w14:textId="77777777" w:rsidR="00D83F9A" w:rsidRPr="00D544CF" w:rsidRDefault="00D83F9A" w:rsidP="00D544CF">
      <w:pPr>
        <w:ind w:left="1146"/>
        <w:rPr>
          <w:b/>
          <w:lang w:val="es-CL"/>
        </w:rPr>
      </w:pPr>
    </w:p>
    <w:p w14:paraId="77D37DE8" w14:textId="77777777" w:rsidR="0048339A" w:rsidRPr="00D544CF" w:rsidRDefault="0048339A" w:rsidP="005F4A8D">
      <w:pPr>
        <w:spacing w:after="160"/>
        <w:rPr>
          <w:rFonts w:cs="Arial"/>
          <w:lang w:val="es-CL" w:eastAsia="es-CL"/>
        </w:rPr>
      </w:pPr>
    </w:p>
    <w:p w14:paraId="0C0A8BB1" w14:textId="13600BC8" w:rsidR="007B0A20" w:rsidRPr="00D544CF" w:rsidRDefault="007B0A20" w:rsidP="00D544CF">
      <w:pPr>
        <w:pStyle w:val="Prrafodelista"/>
        <w:numPr>
          <w:ilvl w:val="3"/>
          <w:numId w:val="9"/>
        </w:numPr>
        <w:spacing w:after="160" w:line="259" w:lineRule="auto"/>
        <w:rPr>
          <w:lang w:val="es-CL"/>
        </w:rPr>
      </w:pPr>
      <w:r w:rsidRPr="00D544CF">
        <w:rPr>
          <w:lang w:val="es-CL"/>
        </w:rPr>
        <w:lastRenderedPageBreak/>
        <w:t xml:space="preserve">Solución a implementar </w:t>
      </w:r>
    </w:p>
    <w:p w14:paraId="118141B2"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70A0703F" w14:textId="77777777" w:rsidR="005F4A8D" w:rsidRPr="00D544CF" w:rsidRDefault="005F4A8D" w:rsidP="005F4A8D">
      <w:pPr>
        <w:rPr>
          <w:rFonts w:eastAsiaTheme="minorEastAsia" w:cs="Arial"/>
          <w:lang w:val="es-CL" w:eastAsia="es-CL"/>
        </w:rPr>
      </w:pPr>
    </w:p>
    <w:p w14:paraId="26C1FC05" w14:textId="6FB52CC9" w:rsidR="005F4A8D" w:rsidRPr="00D544CF" w:rsidRDefault="005F4A8D" w:rsidP="005F4A8D">
      <w:pPr>
        <w:rPr>
          <w:bCs/>
          <w:lang w:val="es-CL"/>
        </w:rPr>
      </w:pPr>
      <w:r w:rsidRPr="00D544CF">
        <w:rPr>
          <w:bCs/>
          <w:lang w:val="es-CL"/>
        </w:rPr>
        <w:t>en que:</w:t>
      </w:r>
    </w:p>
    <w:p w14:paraId="55FF110E" w14:textId="77777777" w:rsidR="005F4A8D" w:rsidRPr="00D544CF" w:rsidRDefault="005F4A8D" w:rsidP="005F4A8D">
      <w:pPr>
        <w:rPr>
          <w:rFonts w:cs="Arial"/>
          <w:lang w:val="es-CL" w:eastAsia="es-CL"/>
        </w:rPr>
      </w:pPr>
    </w:p>
    <w:p w14:paraId="7AEE01B0" w14:textId="14841B60"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17C3ADC8" w14:textId="2B1AEB32"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48EE9A69" w14:textId="77777777" w:rsidR="005F4A8D" w:rsidRPr="00D544CF" w:rsidRDefault="005F4A8D" w:rsidP="005F4A8D">
      <w:pPr>
        <w:rPr>
          <w:rFonts w:cs="Arial"/>
          <w:lang w:val="es-CL" w:eastAsia="es-CL"/>
        </w:rPr>
      </w:pPr>
    </w:p>
    <w:p w14:paraId="04A6964C"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B8552D2"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5E0A78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6875EDA"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24E9A4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8066E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4F8D46E"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8FA6D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A44FD42"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3B4C72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94A39C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7F98649B"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458872C"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346560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C5E7F50"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47122E"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31913AB0" w14:textId="77777777" w:rsidR="005F4A8D" w:rsidRPr="00D544CF" w:rsidRDefault="005F4A8D" w:rsidP="005115AA">
            <w:pPr>
              <w:jc w:val="center"/>
              <w:rPr>
                <w:rFonts w:cs="Arial"/>
                <w:b/>
                <w:bCs/>
                <w:lang w:val="es-CL" w:eastAsia="es-CL"/>
              </w:rPr>
            </w:pPr>
          </w:p>
        </w:tc>
      </w:tr>
      <w:tr w:rsidR="00D544CF" w:rsidRPr="00D544CF" w14:paraId="613FF309" w14:textId="77777777" w:rsidTr="00D544CF">
        <w:trPr>
          <w:trHeight w:val="45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2D8D7" w14:textId="42BDB548"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351D9" w14:textId="02E05603"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7D171"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AD32" w14:textId="1F430E27"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B593" w14:textId="7350762C"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49189" w14:textId="77777777" w:rsidR="005F4A8D" w:rsidRPr="00D544CF" w:rsidRDefault="005F4A8D" w:rsidP="005115AA">
            <w:pPr>
              <w:jc w:val="center"/>
              <w:rPr>
                <w:lang w:val="es-CL"/>
              </w:rPr>
            </w:pPr>
            <w:r w:rsidRPr="00D544CF">
              <w:rPr>
                <w:lang w:val="es-CL"/>
              </w:rPr>
              <w:t>Diario</w:t>
            </w:r>
          </w:p>
        </w:tc>
      </w:tr>
    </w:tbl>
    <w:p w14:paraId="6D5B77EF" w14:textId="77777777" w:rsidR="005F4A8D" w:rsidRPr="00D544CF" w:rsidRDefault="005F4A8D" w:rsidP="005F4A8D">
      <w:pPr>
        <w:rPr>
          <w:rFonts w:cs="Arial"/>
          <w:lang w:val="es-CL" w:eastAsia="es-CL"/>
        </w:rPr>
      </w:pPr>
    </w:p>
    <w:p w14:paraId="6914F998" w14:textId="65E8F206" w:rsidR="005F4A8D" w:rsidRPr="00D544CF" w:rsidRDefault="005F4A8D" w:rsidP="005F4A8D">
      <w:pPr>
        <w:rPr>
          <w:bCs/>
          <w:lang w:val="es-CL"/>
        </w:rPr>
      </w:pPr>
      <w:proofErr w:type="spellStart"/>
      <w:r w:rsidRPr="00D544CF">
        <w:rPr>
          <w:bCs/>
          <w:lang w:val="es-CL"/>
        </w:rPr>
        <w:t>Solex</w:t>
      </w:r>
      <w:proofErr w:type="spellEnd"/>
      <w:r w:rsidRPr="00D544CF">
        <w:rPr>
          <w:bCs/>
          <w:lang w:val="es-CL"/>
        </w:rPr>
        <w:t xml:space="preserve"> modificará su sistema </w:t>
      </w:r>
      <w:proofErr w:type="spellStart"/>
      <w:r w:rsidRPr="00D544CF">
        <w:rPr>
          <w:bCs/>
          <w:lang w:val="es-CL"/>
        </w:rPr>
        <w:t>Maximo</w:t>
      </w:r>
      <w:proofErr w:type="spellEnd"/>
      <w:r w:rsidRPr="00D544CF">
        <w:rPr>
          <w:bCs/>
          <w:lang w:val="es-CL"/>
        </w:rPr>
        <w:t xml:space="preserve">, creando </w:t>
      </w:r>
      <w:r w:rsidR="007B0A20" w:rsidRPr="00D544CF">
        <w:rPr>
          <w:bCs/>
          <w:lang w:val="es-CL"/>
        </w:rPr>
        <w:t xml:space="preserve">una </w:t>
      </w:r>
      <w:r w:rsidRPr="00D544CF">
        <w:rPr>
          <w:bCs/>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672A5C6A" w14:textId="77777777" w:rsidR="005F4A8D" w:rsidRPr="00D544CF" w:rsidRDefault="005F4A8D" w:rsidP="005F4A8D">
      <w:pPr>
        <w:rPr>
          <w:rFonts w:cs="Arial"/>
          <w:lang w:val="es-CL" w:eastAsia="es-CL"/>
        </w:rPr>
      </w:pPr>
    </w:p>
    <w:p w14:paraId="64B81A1A" w14:textId="77777777" w:rsidR="005F4A8D" w:rsidRPr="00D544CF" w:rsidRDefault="005F4A8D" w:rsidP="000B232C">
      <w:pPr>
        <w:pStyle w:val="Prrafodelista"/>
        <w:numPr>
          <w:ilvl w:val="2"/>
          <w:numId w:val="9"/>
        </w:numPr>
        <w:spacing w:after="160" w:line="480" w:lineRule="auto"/>
        <w:ind w:left="567" w:hanging="567"/>
        <w:jc w:val="left"/>
        <w:rPr>
          <w:lang w:val="es-CL"/>
        </w:rPr>
      </w:pPr>
      <w:r w:rsidRPr="00D544CF">
        <w:rPr>
          <w:lang w:val="es-CL"/>
        </w:rPr>
        <w:t>Ambulift</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5EBF81D6"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E482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B247BF"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3774CD8"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2CBC7E0"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18DB0351" w14:textId="77777777" w:rsidTr="00D544CF">
        <w:trPr>
          <w:cantSplit/>
          <w:trHeight w:val="111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E80D" w14:textId="77777777" w:rsidR="005F4A8D" w:rsidRPr="00D544CF" w:rsidRDefault="005F4A8D" w:rsidP="00D544CF">
            <w:pPr>
              <w:jc w:val="center"/>
              <w:rPr>
                <w:rFonts w:cs="Arial"/>
                <w:lang w:val="es-CL" w:eastAsia="es-CL"/>
              </w:rPr>
            </w:pPr>
            <w:r w:rsidRPr="00D544CF">
              <w:rPr>
                <w:rFonts w:cs="Arial"/>
                <w:lang w:val="es-CL" w:eastAsia="es-CL"/>
              </w:rPr>
              <w:t>Vehículo ambulift</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F4CE0" w14:textId="70D261F5" w:rsidR="00C55621" w:rsidRPr="00D544CF" w:rsidRDefault="005F4A8D">
            <w:pPr>
              <w:jc w:val="center"/>
              <w:rPr>
                <w:rFonts w:cs="Arial"/>
                <w:lang w:val="es-CL" w:eastAsia="es-CL"/>
              </w:rPr>
            </w:pPr>
            <w:r w:rsidRPr="00D544CF">
              <w:rPr>
                <w:rFonts w:cs="Arial"/>
                <w:lang w:val="es-CL" w:eastAsia="es-CL"/>
              </w:rPr>
              <w:t>Disponibilidad del equipo</w:t>
            </w:r>
          </w:p>
          <w:p w14:paraId="3BAF3D50" w14:textId="77777777" w:rsidR="005F4A8D" w:rsidRPr="00D544CF" w:rsidRDefault="005F4A8D">
            <w:pPr>
              <w:jc w:val="center"/>
              <w:rPr>
                <w:rFonts w:cs="Arial"/>
                <w:lang w:val="es-CL" w:eastAsia="es-CL"/>
              </w:rPr>
            </w:pPr>
          </w:p>
          <w:p w14:paraId="629BF275" w14:textId="5204DB08"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6E23" w14:textId="10D1ACE5" w:rsidR="005F4A8D" w:rsidRPr="00D544CF" w:rsidRDefault="007B0A20" w:rsidP="00D544CF">
            <w:pPr>
              <w:jc w:val="center"/>
              <w:rPr>
                <w:rFonts w:cs="Arial"/>
                <w:lang w:val="es-CL" w:eastAsia="es-CL"/>
              </w:rPr>
            </w:pPr>
            <w:r w:rsidRPr="00D544CF">
              <w:rPr>
                <w:rFonts w:cs="Arial"/>
                <w:lang w:val="es-CL" w:eastAsia="es-CL"/>
              </w:rPr>
              <w:t>No hay</w:t>
            </w:r>
          </w:p>
        </w:tc>
      </w:tr>
    </w:tbl>
    <w:p w14:paraId="251B02A9" w14:textId="77777777" w:rsidR="005F4A8D" w:rsidRPr="00D544CF" w:rsidRDefault="005F4A8D" w:rsidP="005F4A8D">
      <w:pPr>
        <w:rPr>
          <w:rFonts w:cs="Arial"/>
          <w:lang w:val="es-CL" w:eastAsia="es-CL"/>
        </w:rPr>
      </w:pPr>
    </w:p>
    <w:p w14:paraId="2E2675F6" w14:textId="1F539275" w:rsidR="005F4A8D" w:rsidRPr="00D544CF" w:rsidRDefault="005F4A8D" w:rsidP="00D544CF">
      <w:pPr>
        <w:pStyle w:val="Prrafodelista"/>
        <w:numPr>
          <w:ilvl w:val="3"/>
          <w:numId w:val="9"/>
        </w:numPr>
        <w:spacing w:after="160" w:line="259" w:lineRule="auto"/>
        <w:rPr>
          <w:rFonts w:cs="Arial"/>
          <w:lang w:val="es-CL" w:eastAsia="es-CL"/>
        </w:rPr>
      </w:pPr>
      <w:r w:rsidRPr="00D544CF">
        <w:rPr>
          <w:rFonts w:cs="Arial"/>
          <w:lang w:val="es-CL" w:eastAsia="es-CL"/>
        </w:rPr>
        <w:t xml:space="preserve">Solución a implementar </w:t>
      </w:r>
    </w:p>
    <w:p w14:paraId="14882148"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353E1CC7" w14:textId="77777777" w:rsidR="005F4A8D" w:rsidRPr="00D544CF" w:rsidRDefault="005F4A8D" w:rsidP="005F4A8D">
      <w:pPr>
        <w:rPr>
          <w:rFonts w:eastAsiaTheme="minorEastAsia" w:cs="Arial"/>
          <w:lang w:val="es-CL" w:eastAsia="es-CL"/>
        </w:rPr>
      </w:pPr>
    </w:p>
    <w:p w14:paraId="45718280" w14:textId="77777777" w:rsidR="005F4A8D" w:rsidRPr="00D544CF" w:rsidRDefault="005F4A8D" w:rsidP="005F4A8D">
      <w:pPr>
        <w:rPr>
          <w:rFonts w:cs="Arial"/>
          <w:lang w:val="es-CL" w:eastAsia="es-CL"/>
        </w:rPr>
      </w:pPr>
      <w:r w:rsidRPr="00D544CF">
        <w:rPr>
          <w:rFonts w:cs="Arial"/>
          <w:lang w:val="es-CL" w:eastAsia="es-CL"/>
        </w:rPr>
        <w:t xml:space="preserve"> en que:</w:t>
      </w:r>
    </w:p>
    <w:p w14:paraId="108CEE7A" w14:textId="77777777" w:rsidR="005F4A8D" w:rsidRPr="00D544CF" w:rsidRDefault="005F4A8D" w:rsidP="005F4A8D">
      <w:pPr>
        <w:rPr>
          <w:rFonts w:cs="Arial"/>
          <w:lang w:val="es-CL" w:eastAsia="es-CL"/>
        </w:rPr>
      </w:pPr>
    </w:p>
    <w:p w14:paraId="2EA83CF2" w14:textId="64265018"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0736DE98" w14:textId="2CDB8E66"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27E4D35A"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18B76889"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F06160E"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788F0B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2B86E629"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138724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1D8527A0"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84DD528"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F7239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01C48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8225D5B"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69644752"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710F7C5"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70FE186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EFA3CF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100E58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5A736A07" w14:textId="77777777" w:rsidR="005F4A8D" w:rsidRPr="00D544CF" w:rsidRDefault="005F4A8D" w:rsidP="005115AA">
            <w:pPr>
              <w:jc w:val="center"/>
              <w:rPr>
                <w:rFonts w:cs="Arial"/>
                <w:b/>
                <w:bCs/>
                <w:lang w:val="es-CL" w:eastAsia="es-CL"/>
              </w:rPr>
            </w:pPr>
          </w:p>
        </w:tc>
      </w:tr>
      <w:tr w:rsidR="00D544CF" w:rsidRPr="00D544CF" w14:paraId="6E8BB2EA" w14:textId="77777777" w:rsidTr="00D544CF">
        <w:trPr>
          <w:trHeight w:val="481"/>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0AF9A" w14:textId="7DF2A52F"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1A372" w14:textId="60B7FCE0"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8158B"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F5A1F" w14:textId="5292B830"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1554A" w14:textId="77777777" w:rsidR="005F4A8D" w:rsidRPr="00D544CF" w:rsidRDefault="005F4A8D" w:rsidP="005115AA">
            <w:pPr>
              <w:jc w:val="center"/>
              <w:rPr>
                <w:lang w:val="es-CL"/>
              </w:rPr>
            </w:pPr>
            <w:r w:rsidRPr="00D544CF">
              <w:rPr>
                <w:lang w:val="es-CL"/>
              </w:rPr>
              <w:t>Diario</w:t>
            </w:r>
          </w:p>
          <w:p w14:paraId="1241E5A8" w14:textId="77777777" w:rsidR="005F4A8D" w:rsidRPr="00D544CF" w:rsidRDefault="005F4A8D" w:rsidP="005115AA">
            <w:pPr>
              <w:jc w:val="center"/>
              <w:rPr>
                <w:lang w:val="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4158F" w14:textId="77777777" w:rsidR="005F4A8D" w:rsidRPr="00D544CF" w:rsidRDefault="005F4A8D" w:rsidP="005115AA">
            <w:pPr>
              <w:jc w:val="center"/>
              <w:rPr>
                <w:lang w:val="es-CL"/>
              </w:rPr>
            </w:pPr>
            <w:r w:rsidRPr="00D544CF">
              <w:rPr>
                <w:lang w:val="es-CL"/>
              </w:rPr>
              <w:t>Diario</w:t>
            </w:r>
          </w:p>
        </w:tc>
      </w:tr>
    </w:tbl>
    <w:p w14:paraId="005B9C0B" w14:textId="77777777" w:rsidR="005F4A8D" w:rsidRPr="00D544CF" w:rsidRDefault="005F4A8D" w:rsidP="005F4A8D">
      <w:pPr>
        <w:rPr>
          <w:rFonts w:cs="Arial"/>
          <w:lang w:val="es-CL" w:eastAsia="es-CL"/>
        </w:rPr>
      </w:pPr>
    </w:p>
    <w:p w14:paraId="557E0E2A" w14:textId="356055AA"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0C68C7" w:rsidRPr="00D544CF">
        <w:rPr>
          <w:lang w:val="es-CL"/>
        </w:rPr>
        <w:t xml:space="preserve">una </w:t>
      </w:r>
      <w:r w:rsidRPr="00D544CF">
        <w:rPr>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5F284B7D" w14:textId="77777777" w:rsidR="005F4A8D" w:rsidRPr="00D544CF" w:rsidRDefault="005F4A8D" w:rsidP="005F4A8D">
      <w:pPr>
        <w:rPr>
          <w:rFonts w:cs="Arial"/>
          <w:lang w:val="es-CL" w:eastAsia="es-CL"/>
        </w:rPr>
      </w:pPr>
    </w:p>
    <w:p w14:paraId="5FF235A0"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MANEJO DE EQUIPAJE DE LLEGADAS Y SALIDAS (BHS)</w:t>
      </w:r>
    </w:p>
    <w:p w14:paraId="6A003794"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2E438073"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5611DA8" w14:textId="77777777" w:rsidR="005F4A8D" w:rsidRPr="00D544CF" w:rsidRDefault="005F4A8D" w:rsidP="005115AA">
            <w:pPr>
              <w:jc w:val="center"/>
              <w:rPr>
                <w:rFonts w:cs="Arial"/>
                <w:b/>
                <w:bCs/>
                <w:lang w:val="es-CL" w:eastAsia="es-CL"/>
              </w:rPr>
            </w:pPr>
            <w:r w:rsidRPr="00D544CF">
              <w:rPr>
                <w:rFonts w:cs="Arial"/>
                <w:b/>
                <w:bCs/>
                <w:lang w:val="es-CL" w:eastAsia="es-CL"/>
              </w:rPr>
              <w:lastRenderedPageBreak/>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9BB774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DC5A1A"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B7979D3"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623E9167" w14:textId="77777777" w:rsidTr="00D544CF">
        <w:trPr>
          <w:cantSplit/>
          <w:trHeight w:val="1182"/>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8BB9" w14:textId="77777777" w:rsidR="005F4A8D" w:rsidRPr="00D544CF" w:rsidRDefault="005F4A8D" w:rsidP="00D544CF">
            <w:pPr>
              <w:jc w:val="center"/>
              <w:rPr>
                <w:rFonts w:cs="Arial"/>
                <w:lang w:val="es-CL" w:eastAsia="es-CL"/>
              </w:rPr>
            </w:pPr>
            <w:r w:rsidRPr="00D544CF">
              <w:rPr>
                <w:rFonts w:cs="Arial"/>
                <w:lang w:val="es-CL" w:eastAsia="es-CL"/>
              </w:rPr>
              <w:t>Sistema de Manejo de Equipaje de Llegadas y de Salidas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43125" w14:textId="5C08AF98" w:rsidR="005F4A8D" w:rsidRPr="00D544CF" w:rsidRDefault="005F4A8D">
            <w:pPr>
              <w:jc w:val="center"/>
              <w:rPr>
                <w:rFonts w:cs="Arial"/>
                <w:lang w:val="es-CL" w:eastAsia="es-CL"/>
              </w:rPr>
            </w:pPr>
            <w:r w:rsidRPr="00D544CF">
              <w:rPr>
                <w:rFonts w:cs="Arial"/>
                <w:lang w:val="es-CL" w:eastAsia="es-CL"/>
              </w:rPr>
              <w:t>Disponibilidad del</w:t>
            </w:r>
          </w:p>
          <w:p w14:paraId="544E1283" w14:textId="4C4341FC" w:rsidR="005F4A8D" w:rsidRPr="00D544CF" w:rsidRDefault="005F4A8D">
            <w:pPr>
              <w:jc w:val="center"/>
              <w:rPr>
                <w:rFonts w:cs="Arial"/>
                <w:lang w:val="es-CL" w:eastAsia="es-CL"/>
              </w:rPr>
            </w:pPr>
            <w:r w:rsidRPr="00D544CF">
              <w:rPr>
                <w:rFonts w:cs="Arial"/>
                <w:lang w:val="es-CL" w:eastAsia="es-CL"/>
              </w:rPr>
              <w:t>Sistema</w:t>
            </w:r>
          </w:p>
          <w:p w14:paraId="4B4730CB" w14:textId="77777777" w:rsidR="00C55621" w:rsidRPr="00D544CF" w:rsidRDefault="00C55621">
            <w:pPr>
              <w:jc w:val="center"/>
              <w:rPr>
                <w:rFonts w:cs="Arial"/>
                <w:lang w:val="es-CL" w:eastAsia="es-CL"/>
              </w:rPr>
            </w:pPr>
          </w:p>
          <w:p w14:paraId="6DEFA108" w14:textId="0D6D0082"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9F07" w14:textId="0A142389" w:rsidR="005F4A8D" w:rsidRPr="00D544CF" w:rsidRDefault="00C55621" w:rsidP="00D544CF">
            <w:pPr>
              <w:jc w:val="center"/>
              <w:rPr>
                <w:rFonts w:cs="Arial"/>
                <w:lang w:val="es-CL" w:eastAsia="es-CL"/>
              </w:rPr>
            </w:pPr>
            <w:r w:rsidRPr="00D544CF">
              <w:rPr>
                <w:rFonts w:cs="Arial"/>
                <w:lang w:val="es-CL" w:eastAsia="es-CL"/>
              </w:rPr>
              <w:t>No hay</w:t>
            </w:r>
          </w:p>
        </w:tc>
      </w:tr>
    </w:tbl>
    <w:p w14:paraId="155D0FA9" w14:textId="77777777" w:rsidR="005F4A8D" w:rsidRPr="00D544CF" w:rsidRDefault="005F4A8D" w:rsidP="005F4A8D">
      <w:pPr>
        <w:rPr>
          <w:lang w:val="es-CL"/>
        </w:rPr>
      </w:pPr>
    </w:p>
    <w:p w14:paraId="2E2E87CF" w14:textId="29B93A9E" w:rsidR="005F4A8D" w:rsidRPr="00D544CF" w:rsidRDefault="005F4A8D" w:rsidP="005F4A8D">
      <w:pPr>
        <w:tabs>
          <w:tab w:val="left" w:pos="-720"/>
        </w:tabs>
        <w:spacing w:before="120" w:after="120" w:line="288" w:lineRule="auto"/>
        <w:rPr>
          <w:spacing w:val="-2"/>
          <w:lang w:val="es-CL"/>
        </w:rPr>
      </w:pPr>
      <w:r w:rsidRPr="00D544CF">
        <w:rPr>
          <w:spacing w:val="-2"/>
          <w:lang w:val="es-CL"/>
        </w:rPr>
        <w:t xml:space="preserve">NOTA: </w:t>
      </w:r>
      <w:r w:rsidR="0048339A" w:rsidRPr="00D544CF">
        <w:rPr>
          <w:spacing w:val="-2"/>
          <w:lang w:val="es-CL"/>
        </w:rPr>
        <w:t>A ser informado solo d</w:t>
      </w:r>
      <w:r w:rsidRPr="00D544CF">
        <w:rPr>
          <w:spacing w:val="-2"/>
          <w:lang w:val="es-CL"/>
        </w:rPr>
        <w:t>espués de la entrega del sistema BHS en obra.</w:t>
      </w:r>
    </w:p>
    <w:p w14:paraId="4A1CD9A1" w14:textId="77777777" w:rsidR="005F4A8D" w:rsidRPr="00D544CF" w:rsidRDefault="005F4A8D" w:rsidP="005F4A8D">
      <w:pPr>
        <w:rPr>
          <w:b/>
          <w:lang w:val="es-CL"/>
        </w:rPr>
      </w:pPr>
    </w:p>
    <w:p w14:paraId="7FE728A4" w14:textId="77777777" w:rsidR="005F4A8D" w:rsidRPr="00D544CF" w:rsidRDefault="005F4A8D" w:rsidP="000B232C">
      <w:pPr>
        <w:pStyle w:val="Prrafodelista"/>
        <w:numPr>
          <w:ilvl w:val="0"/>
          <w:numId w:val="13"/>
        </w:numPr>
        <w:pBdr>
          <w:bottom w:val="single" w:sz="4" w:space="1" w:color="auto"/>
        </w:pBdr>
        <w:spacing w:after="160"/>
        <w:jc w:val="left"/>
        <w:rPr>
          <w:b/>
          <w:lang w:val="es-CL"/>
        </w:rPr>
      </w:pPr>
      <w:r w:rsidRPr="00D544CF">
        <w:rPr>
          <w:b/>
          <w:lang w:val="es-CL"/>
        </w:rPr>
        <w:t>SERVICIOS NO AERONÁUTICOS NO COMERCIALES</w:t>
      </w:r>
    </w:p>
    <w:p w14:paraId="620F17BC" w14:textId="77777777" w:rsidR="005F4A8D" w:rsidRPr="00D544CF" w:rsidRDefault="005F4A8D" w:rsidP="005F4A8D">
      <w:pPr>
        <w:spacing w:before="120"/>
        <w:rPr>
          <w:lang w:val="es-CL"/>
        </w:rPr>
      </w:pPr>
    </w:p>
    <w:p w14:paraId="780E6062" w14:textId="77777777" w:rsidR="005F4A8D" w:rsidRPr="00D544CF" w:rsidRDefault="005F4A8D" w:rsidP="000B232C">
      <w:pPr>
        <w:pStyle w:val="Prrafodelista"/>
        <w:numPr>
          <w:ilvl w:val="0"/>
          <w:numId w:val="10"/>
        </w:numPr>
        <w:spacing w:before="120" w:after="160" w:line="480" w:lineRule="auto"/>
        <w:ind w:left="284" w:hanging="284"/>
        <w:jc w:val="left"/>
        <w:rPr>
          <w:lang w:val="es-CL"/>
        </w:rPr>
      </w:pPr>
      <w:r w:rsidRPr="00D544CF">
        <w:rPr>
          <w:lang w:val="es-CL"/>
        </w:rPr>
        <w:t>SERVICIO DE CONSERVACIÓN</w:t>
      </w:r>
    </w:p>
    <w:p w14:paraId="5A948EAE"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Definidos en BALI como Exigencias Mínimas</w:t>
      </w:r>
    </w:p>
    <w:p w14:paraId="10328573"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climatización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F419AF0" w14:textId="77777777" w:rsidTr="005115AA">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D365741"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BE479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6CCF96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08952FE"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6F69FB2D"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1B9AA" w14:textId="77777777" w:rsidR="005F4A8D" w:rsidRPr="00D544CF" w:rsidRDefault="005F4A8D" w:rsidP="005115AA">
            <w:pPr>
              <w:rPr>
                <w:rFonts w:cs="Arial"/>
                <w:lang w:val="es-CL" w:eastAsia="es-CL"/>
              </w:rPr>
            </w:pPr>
            <w:r w:rsidRPr="00D544CF">
              <w:rPr>
                <w:rFonts w:cs="Arial"/>
                <w:lang w:val="es-CL" w:eastAsia="es-CL"/>
              </w:rPr>
              <w:t xml:space="preserve">Sistema climatización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C6561"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32EA240A" w14:textId="77777777" w:rsidR="005F4A8D" w:rsidRPr="00D544CF" w:rsidRDefault="005F4A8D" w:rsidP="005115AA">
            <w:pPr>
              <w:jc w:val="center"/>
              <w:rPr>
                <w:rFonts w:cs="Arial"/>
                <w:lang w:val="es-CL" w:eastAsia="es-CL"/>
              </w:rPr>
            </w:pPr>
          </w:p>
          <w:p w14:paraId="5B755964"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2F4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4FD5F09F" w14:textId="77777777" w:rsidR="005F4A8D" w:rsidRPr="00D544CF" w:rsidRDefault="005F4A8D" w:rsidP="005F4A8D">
      <w:pPr>
        <w:rPr>
          <w:lang w:val="es-CL"/>
        </w:rPr>
      </w:pPr>
    </w:p>
    <w:p w14:paraId="5D7CE697" w14:textId="54C0825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BA71F1A" w14:textId="6FA6F3D0" w:rsidR="005F4A8D" w:rsidRPr="00D544CF" w:rsidRDefault="005F4A8D" w:rsidP="005F4A8D">
      <w:pPr>
        <w:rPr>
          <w:rFonts w:cs="Arial"/>
          <w:lang w:val="es-CL" w:eastAsia="es-CL"/>
        </w:rPr>
      </w:pPr>
      <w:r w:rsidRPr="00D544CF">
        <w:rPr>
          <w:rFonts w:cs="Arial"/>
          <w:lang w:val="es-CL" w:eastAsia="es-CL"/>
        </w:rPr>
        <w:t>Serán instalados sensores por sectores predefinidos que permitirán medir la temperatura y proceder al registro automático de los resultados en una bitácora con frecuencia de registro de 5 minutos.</w:t>
      </w:r>
    </w:p>
    <w:p w14:paraId="72E45C0F" w14:textId="77777777" w:rsidR="002727AA" w:rsidRPr="00D544CF" w:rsidRDefault="002727AA" w:rsidP="005F4A8D">
      <w:pPr>
        <w:rPr>
          <w:rFonts w:cs="Arial"/>
          <w:lang w:val="es-CL" w:eastAsia="es-CL"/>
        </w:rPr>
      </w:pPr>
    </w:p>
    <w:p w14:paraId="7560DFAA" w14:textId="33E91735" w:rsidR="005F4A8D" w:rsidRPr="00D544CF" w:rsidRDefault="005F4A8D" w:rsidP="005F4A8D">
      <w:pPr>
        <w:rPr>
          <w:rFonts w:cs="Arial"/>
          <w:lang w:val="es-CL" w:eastAsia="es-CL"/>
        </w:rPr>
      </w:pPr>
      <w:r w:rsidRPr="00D544CF">
        <w:rPr>
          <w:rFonts w:cs="Arial"/>
          <w:lang w:val="es-CL" w:eastAsia="es-CL"/>
        </w:rPr>
        <w:t>T</w:t>
      </w:r>
      <w:r w:rsidRPr="00D544CF">
        <w:rPr>
          <w:rFonts w:cs="Arial"/>
          <w:vertAlign w:val="subscript"/>
          <w:lang w:val="es-CL" w:eastAsia="es-CL"/>
        </w:rPr>
        <w:t>i</w:t>
      </w:r>
      <w:r w:rsidRPr="00D544CF">
        <w:rPr>
          <w:rFonts w:cs="Arial"/>
          <w:lang w:val="es-CL" w:eastAsia="es-CL"/>
        </w:rPr>
        <w:t xml:space="preserve"> - Fecha de indisponibilidad: Fecha de ocurrencia de un cambio de temperatura no programado superior a 1 grados en un período de 10 minutos en el sentido contrario a lo </w:t>
      </w:r>
      <w:r w:rsidR="002727AA" w:rsidRPr="00D544CF">
        <w:rPr>
          <w:rFonts w:cs="Arial"/>
          <w:lang w:val="es-CL" w:eastAsia="es-CL"/>
        </w:rPr>
        <w:t xml:space="preserve">que </w:t>
      </w:r>
      <w:r w:rsidRPr="00D544CF">
        <w:rPr>
          <w:rFonts w:cs="Arial"/>
          <w:lang w:val="es-CL" w:eastAsia="es-CL"/>
        </w:rPr>
        <w:t>da climatización.</w:t>
      </w:r>
    </w:p>
    <w:p w14:paraId="207177F1"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42EE127A"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C1323B4"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54D9159"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4BCDDE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3E9EFD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0A1CA04"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9CFD1EC"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4B515BD"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720FC6A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245E4F0"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E6CC266"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6A9C8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1E036F8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4D9BC3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16A30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F7A53CF" w14:textId="77777777" w:rsidR="005F4A8D" w:rsidRPr="00D544CF" w:rsidRDefault="005F4A8D" w:rsidP="005115AA">
            <w:pPr>
              <w:jc w:val="center"/>
              <w:rPr>
                <w:rFonts w:cs="Arial"/>
                <w:b/>
                <w:bCs/>
                <w:lang w:val="es-CL" w:eastAsia="es-CL"/>
              </w:rPr>
            </w:pPr>
          </w:p>
        </w:tc>
      </w:tr>
      <w:tr w:rsidR="00D544CF" w:rsidRPr="00D544CF" w14:paraId="0B16C670" w14:textId="77777777" w:rsidTr="00D544CF">
        <w:trPr>
          <w:trHeight w:val="55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E3672" w14:textId="420A8C80"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D3A52" w14:textId="29BCE0D2" w:rsidR="005F4A8D" w:rsidRPr="00D544CF" w:rsidRDefault="005F4A8D">
            <w:pPr>
              <w:jc w:val="center"/>
              <w:rPr>
                <w:lang w:val="es-CL"/>
              </w:rPr>
            </w:pPr>
            <w:r w:rsidRPr="00D544CF">
              <w:rPr>
                <w:lang w:val="es-CL"/>
              </w:rPr>
              <w:t>CCMS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31E1A" w14:textId="77777777" w:rsidR="005F4A8D" w:rsidRPr="00D544CF" w:rsidRDefault="005F4A8D" w:rsidP="005115AA">
            <w:pPr>
              <w:jc w:val="center"/>
              <w:rPr>
                <w:lang w:val="es-CL"/>
              </w:rPr>
            </w:pPr>
            <w:proofErr w:type="spellStart"/>
            <w:r w:rsidRPr="00D544CF">
              <w:rPr>
                <w:lang w:val="es-CL"/>
              </w:rPr>
              <w:t>Ingetrol</w:t>
            </w:r>
            <w:proofErr w:type="spellEnd"/>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69BC5" w14:textId="02C18CFD" w:rsidR="005F4A8D" w:rsidRPr="00D544CF" w:rsidRDefault="002727AA"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BB014" w14:textId="4E09955B"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EB447" w14:textId="77777777" w:rsidR="005F4A8D" w:rsidRPr="00D544CF" w:rsidRDefault="005F4A8D" w:rsidP="005115AA">
            <w:pPr>
              <w:jc w:val="center"/>
              <w:rPr>
                <w:lang w:val="es-CL"/>
              </w:rPr>
            </w:pPr>
            <w:r w:rsidRPr="00D544CF">
              <w:rPr>
                <w:lang w:val="es-CL"/>
              </w:rPr>
              <w:t>Cada 5 minutos</w:t>
            </w:r>
          </w:p>
        </w:tc>
      </w:tr>
    </w:tbl>
    <w:p w14:paraId="03C76479" w14:textId="77777777" w:rsidR="005F4A8D" w:rsidRPr="00D544CF" w:rsidRDefault="005F4A8D" w:rsidP="005F4A8D">
      <w:pPr>
        <w:rPr>
          <w:rFonts w:cs="Arial"/>
          <w:lang w:val="es-CL" w:eastAsia="es-CL"/>
        </w:rPr>
      </w:pPr>
    </w:p>
    <w:p w14:paraId="136628C3" w14:textId="07514A41" w:rsidR="005F4A8D" w:rsidRPr="00D544CF" w:rsidRDefault="005F4A8D" w:rsidP="005F4A8D">
      <w:pPr>
        <w:rPr>
          <w:bCs/>
          <w:lang w:val="es-CL"/>
        </w:rPr>
      </w:pPr>
      <w:proofErr w:type="spellStart"/>
      <w:r w:rsidRPr="00D544CF">
        <w:rPr>
          <w:bCs/>
          <w:lang w:val="es-CL"/>
        </w:rPr>
        <w:t>Ingetrol</w:t>
      </w:r>
      <w:proofErr w:type="spellEnd"/>
      <w:r w:rsidRPr="00D544CF">
        <w:rPr>
          <w:bCs/>
          <w:lang w:val="es-CL"/>
        </w:rPr>
        <w:t xml:space="preserve"> modificará su sistema CCMS, creando </w:t>
      </w:r>
      <w:r w:rsidR="002727AA" w:rsidRPr="00D544CF">
        <w:rPr>
          <w:bCs/>
          <w:lang w:val="es-CL"/>
        </w:rPr>
        <w:t xml:space="preserve">una </w:t>
      </w:r>
      <w:r w:rsidRPr="00D544CF">
        <w:rPr>
          <w:bCs/>
          <w:lang w:val="es-CL"/>
        </w:rPr>
        <w:t>tabla de medición de climatización, para informar al SIC-NS con una frecuencia de registro 5 minutos (bitácora) para los equipos y sectores definidos por la subgerencia de mantenimiento y previamente aprobados por la IF del MOP.</w:t>
      </w:r>
    </w:p>
    <w:p w14:paraId="549A53EA" w14:textId="421A4D6B" w:rsidR="002727AA" w:rsidRPr="00D544CF" w:rsidRDefault="002727AA" w:rsidP="005F4A8D">
      <w:pPr>
        <w:rPr>
          <w:bCs/>
          <w:lang w:val="es-CL"/>
        </w:rPr>
      </w:pPr>
    </w:p>
    <w:p w14:paraId="0618C862" w14:textId="77777777" w:rsidR="002727AA" w:rsidRPr="00D544CF" w:rsidRDefault="002727AA" w:rsidP="005F4A8D">
      <w:pPr>
        <w:rPr>
          <w:rFonts w:cs="Arial"/>
          <w:lang w:val="es-CL" w:eastAsia="es-CL"/>
        </w:rPr>
      </w:pPr>
    </w:p>
    <w:p w14:paraId="51367A29"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Aire acondicionado / Iluminación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396782B2" w14:textId="77777777" w:rsidTr="00D544CF">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1F94F03"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458F0F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3203900"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377A9C"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18ADCCE"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DC034" w14:textId="77777777" w:rsidR="005F4A8D" w:rsidRPr="00D544CF" w:rsidRDefault="005F4A8D" w:rsidP="005115AA">
            <w:pPr>
              <w:rPr>
                <w:rFonts w:cs="Arial"/>
                <w:lang w:val="es-CL" w:eastAsia="es-CL"/>
              </w:rPr>
            </w:pPr>
            <w:r w:rsidRPr="00D544CF">
              <w:rPr>
                <w:rFonts w:cs="Arial"/>
                <w:lang w:val="es-CL" w:eastAsia="es-CL"/>
              </w:rPr>
              <w:t>Sistema Aire acondicionado / Iluminación</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3670D"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1EE54799" w14:textId="77777777" w:rsidR="005F4A8D" w:rsidRPr="00D544CF" w:rsidRDefault="005F4A8D" w:rsidP="005115AA">
            <w:pPr>
              <w:jc w:val="center"/>
              <w:rPr>
                <w:rFonts w:cs="Arial"/>
                <w:lang w:val="es-CL" w:eastAsia="es-CL"/>
              </w:rPr>
            </w:pPr>
          </w:p>
          <w:p w14:paraId="5CF8854F"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018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5BE3BF0D" w14:textId="77777777" w:rsidR="00D7565E" w:rsidRPr="00D544CF" w:rsidRDefault="00D7565E" w:rsidP="00D544CF">
      <w:pPr>
        <w:pStyle w:val="Prrafodelista"/>
        <w:spacing w:after="160" w:line="259" w:lineRule="auto"/>
        <w:jc w:val="left"/>
        <w:rPr>
          <w:rFonts w:cs="Arial"/>
          <w:lang w:val="es-CL" w:eastAsia="es-CL"/>
        </w:rPr>
      </w:pPr>
    </w:p>
    <w:p w14:paraId="25BA134C" w14:textId="634B540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6E83165C" w14:textId="15644142" w:rsidR="005F4A8D" w:rsidRPr="00D544CF" w:rsidRDefault="005F4A8D" w:rsidP="00D544CF">
      <w:pPr>
        <w:spacing w:after="120"/>
        <w:rPr>
          <w:lang w:val="es-CL"/>
        </w:rPr>
      </w:pPr>
      <w:r w:rsidRPr="00D544CF">
        <w:rPr>
          <w:lang w:val="es-CL"/>
        </w:rPr>
        <w:t>Serán instalados sensores por sectores predefinidos que permitirán medir la temperatura y proceder al registro automático de los resultados en una bitácora con frecuencia de registro de 5 minutos.</w:t>
      </w:r>
    </w:p>
    <w:p w14:paraId="35FDB9C3" w14:textId="77777777" w:rsidR="005F4A8D" w:rsidRPr="00D544CF" w:rsidRDefault="005F4A8D" w:rsidP="00D544CF">
      <w:pPr>
        <w:spacing w:after="120"/>
        <w:rPr>
          <w:lang w:val="es-CL"/>
        </w:rPr>
      </w:pPr>
      <w:r w:rsidRPr="00D544CF">
        <w:rPr>
          <w:lang w:val="es-CL"/>
        </w:rPr>
        <w:t>Los resultados de la bitácora estarán disponibles online en el SIC-NS.</w:t>
      </w:r>
    </w:p>
    <w:p w14:paraId="61CC4EDF" w14:textId="77777777" w:rsidR="005F4A8D" w:rsidRPr="00D544CF" w:rsidRDefault="005F4A8D" w:rsidP="005F4A8D">
      <w:pPr>
        <w:rPr>
          <w:rFonts w:cs="Arial"/>
          <w:lang w:val="es-CL" w:eastAsia="es-CL"/>
        </w:rPr>
      </w:pPr>
    </w:p>
    <w:p w14:paraId="75FAA377" w14:textId="60B39F52" w:rsidR="005F4A8D" w:rsidRPr="00D544CF" w:rsidRDefault="002727AA" w:rsidP="000B232C">
      <w:pPr>
        <w:pStyle w:val="Prrafodelista"/>
        <w:numPr>
          <w:ilvl w:val="2"/>
          <w:numId w:val="10"/>
        </w:numPr>
        <w:spacing w:after="160" w:line="480" w:lineRule="auto"/>
        <w:jc w:val="left"/>
        <w:rPr>
          <w:lang w:val="es-CL"/>
        </w:rPr>
      </w:pPr>
      <w:r w:rsidRPr="00D544CF">
        <w:rPr>
          <w:rFonts w:cs="Arial"/>
          <w:lang w:val="es-CL" w:eastAsia="es-CL"/>
        </w:rPr>
        <w:t>Sistemas electromecánicos</w:t>
      </w:r>
      <w:r w:rsidR="005F4A8D" w:rsidRPr="00D544CF">
        <w:rPr>
          <w:rFonts w:cs="Arial"/>
          <w:lang w:val="es-CL" w:eastAsia="es-CL"/>
        </w:rPr>
        <w:t xml:space="preserve"> de transporte de pasajeros</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37DC745"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2B5DFF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5032A58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Indicador de Servicio</w:t>
            </w:r>
          </w:p>
          <w:p w14:paraId="4205790C"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670199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Observaciones</w:t>
            </w:r>
          </w:p>
        </w:tc>
      </w:tr>
      <w:tr w:rsidR="00D544CF" w:rsidRPr="00D544CF" w14:paraId="2CED0ABC"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270AA" w14:textId="77777777" w:rsidR="005F4A8D" w:rsidRPr="00D544CF" w:rsidRDefault="005F4A8D" w:rsidP="00D544CF">
            <w:pPr>
              <w:spacing w:line="276" w:lineRule="auto"/>
              <w:jc w:val="center"/>
              <w:rPr>
                <w:rFonts w:cs="Arial"/>
                <w:lang w:val="es-CL" w:eastAsia="es-CL"/>
              </w:rPr>
            </w:pPr>
            <w:r w:rsidRPr="00D544CF">
              <w:rPr>
                <w:rFonts w:cs="Arial"/>
                <w:lang w:val="es-CL" w:eastAsia="es-CL"/>
              </w:rPr>
              <w:t>Sistemas electromecánicos de transporte de pasajeros (Ascensores, escaleras mecánicas, veredas rodantes, puertas automáticas.)</w:t>
            </w:r>
          </w:p>
        </w:tc>
        <w:tc>
          <w:tcPr>
            <w:tcW w:w="2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9185A" w14:textId="77777777" w:rsidR="005F4A8D" w:rsidRPr="00D544CF" w:rsidRDefault="005F4A8D">
            <w:pPr>
              <w:spacing w:line="276" w:lineRule="auto"/>
              <w:jc w:val="center"/>
              <w:rPr>
                <w:rFonts w:cs="Arial"/>
                <w:lang w:val="es-CL" w:eastAsia="es-CL"/>
              </w:rPr>
            </w:pPr>
            <w:r w:rsidRPr="00D544CF">
              <w:rPr>
                <w:rFonts w:cs="Arial"/>
                <w:lang w:val="es-CL" w:eastAsia="es-CL"/>
              </w:rPr>
              <w:t>Disponibilidad del 95% del tiempo mensual medido en minutos acumulativos.</w:t>
            </w:r>
          </w:p>
          <w:p w14:paraId="3BE8126E" w14:textId="77777777" w:rsidR="005F4A8D" w:rsidRPr="00D544CF" w:rsidRDefault="005F4A8D">
            <w:pPr>
              <w:spacing w:line="276" w:lineRule="auto"/>
              <w:jc w:val="center"/>
              <w:rPr>
                <w:rFonts w:cs="Arial"/>
                <w:lang w:val="es-CL" w:eastAsia="es-CL"/>
              </w:rPr>
            </w:pPr>
          </w:p>
          <w:p w14:paraId="5117E8B7" w14:textId="77777777" w:rsidR="005F4A8D" w:rsidRPr="00D544CF" w:rsidRDefault="005F4A8D">
            <w:pPr>
              <w:spacing w:line="276" w:lineRule="auto"/>
              <w:jc w:val="center"/>
              <w:rPr>
                <w:rFonts w:cs="Arial"/>
                <w:lang w:val="es-CL" w:eastAsia="es-CL"/>
              </w:rPr>
            </w:pPr>
            <w:r w:rsidRPr="00D544CF">
              <w:rPr>
                <w:rFonts w:cs="Arial"/>
                <w:lang w:val="es-CL" w:eastAsia="es-CL"/>
              </w:rPr>
              <w:t>u &gt;= 95% disp.</w:t>
            </w:r>
          </w:p>
          <w:p w14:paraId="1D479DC2" w14:textId="77777777" w:rsidR="005F4A8D" w:rsidRPr="00D544CF" w:rsidRDefault="005F4A8D">
            <w:pPr>
              <w:spacing w:line="276" w:lineRule="auto"/>
              <w:jc w:val="center"/>
              <w:rPr>
                <w:rFonts w:cs="Arial"/>
                <w:lang w:val="es-CL" w:eastAsia="es-CL"/>
              </w:rPr>
            </w:pPr>
          </w:p>
        </w:tc>
        <w:tc>
          <w:tcPr>
            <w:tcW w:w="3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BD6D1" w14:textId="77777777" w:rsidR="005F4A8D" w:rsidRPr="00D544CF" w:rsidRDefault="005F4A8D">
            <w:pPr>
              <w:spacing w:line="276" w:lineRule="auto"/>
              <w:jc w:val="center"/>
              <w:rPr>
                <w:rFonts w:cs="Arial"/>
                <w:lang w:val="es-CL" w:eastAsia="es-CL"/>
              </w:rPr>
            </w:pPr>
            <w:r w:rsidRPr="00D544CF">
              <w:rPr>
                <w:rFonts w:cs="Arial"/>
                <w:lang w:val="es-CL" w:eastAsia="es-CL"/>
              </w:rPr>
              <w:t>No se considerará incumplimientos las mantenciones preventivas que efectúe la sociedad concesionaria, previa aprobación de la respectiva solicitud de mantención por parte del Inspector Fiscal.</w:t>
            </w:r>
          </w:p>
        </w:tc>
      </w:tr>
    </w:tbl>
    <w:p w14:paraId="4AAFCBA8" w14:textId="77777777" w:rsidR="005F4A8D" w:rsidRPr="00D544CF" w:rsidRDefault="005F4A8D" w:rsidP="005F4A8D">
      <w:pPr>
        <w:rPr>
          <w:lang w:val="es-CL"/>
        </w:rPr>
      </w:pPr>
    </w:p>
    <w:p w14:paraId="7EBF2E11" w14:textId="65F3EFC4" w:rsidR="005F4A8D" w:rsidRPr="00D544CF" w:rsidRDefault="005F4A8D" w:rsidP="00D544CF">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574E4C" w14:textId="77777777" w:rsidR="005F4A8D" w:rsidRPr="00D544CF" w:rsidRDefault="005F4A8D" w:rsidP="005F4A8D">
      <w:pPr>
        <w:ind w:left="142"/>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46A09558" w14:textId="77777777" w:rsidR="005F4A8D" w:rsidRPr="00D544CF" w:rsidRDefault="005F4A8D" w:rsidP="005F4A8D">
      <w:pPr>
        <w:ind w:left="142"/>
        <w:rPr>
          <w:rFonts w:eastAsiaTheme="minorEastAsia" w:cs="Arial"/>
          <w:lang w:val="es-CL" w:eastAsia="es-CL"/>
        </w:rPr>
      </w:pPr>
    </w:p>
    <w:p w14:paraId="3B63607F" w14:textId="77777777" w:rsidR="005F4A8D" w:rsidRPr="00D544CF" w:rsidRDefault="005F4A8D" w:rsidP="00D544CF">
      <w:pPr>
        <w:spacing w:after="120"/>
        <w:rPr>
          <w:lang w:val="es-CL"/>
        </w:rPr>
      </w:pPr>
      <w:r w:rsidRPr="00D544CF">
        <w:rPr>
          <w:rFonts w:cs="Arial"/>
          <w:lang w:val="es-CL" w:eastAsia="es-CL"/>
        </w:rPr>
        <w:t xml:space="preserve"> en que:</w:t>
      </w:r>
    </w:p>
    <w:p w14:paraId="198E2FE8" w14:textId="77777777" w:rsidR="005F4A8D" w:rsidRPr="00D544CF" w:rsidRDefault="005F4A8D" w:rsidP="005F4A8D">
      <w:pPr>
        <w:ind w:left="142"/>
        <w:rPr>
          <w:rFonts w:cs="Arial"/>
          <w:lang w:val="es-CL" w:eastAsia="es-CL"/>
        </w:rPr>
      </w:pPr>
    </w:p>
    <w:p w14:paraId="6E79CC63" w14:textId="77777777" w:rsidR="005F4A8D" w:rsidRPr="00D544CF" w:rsidRDefault="005F4A8D" w:rsidP="00D544CF">
      <w:pPr>
        <w:pStyle w:val="Prrafodelista"/>
        <w:numPr>
          <w:ilvl w:val="0"/>
          <w:numId w:val="24"/>
        </w:numPr>
        <w:rPr>
          <w:lang w:val="pt-PT"/>
        </w:rPr>
      </w:pPr>
      <w:r w:rsidRPr="00D544CF">
        <w:rPr>
          <w:lang w:val="es-CL"/>
        </w:rPr>
        <w:t xml:space="preserve">Tiempo total de operación – es el tiempo total posible de operación de un sistema o equipo durante un período predefinido. </w:t>
      </w:r>
      <w:r w:rsidRPr="00D544CF">
        <w:rPr>
          <w:lang w:val="pt-PT"/>
        </w:rPr>
        <w:t>Por BALI eso período será de un mes.</w:t>
      </w:r>
    </w:p>
    <w:p w14:paraId="51A2F384" w14:textId="761F1C9C"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Pr="00D544CF">
        <w:rPr>
          <w:lang w:val="es-CL"/>
        </w:rPr>
        <w:t xml:space="preserve"> – Tiempo medio para reparar una falla</w:t>
      </w:r>
      <w:r w:rsidR="002727AA" w:rsidRPr="00D544CF">
        <w:rPr>
          <w:lang w:val="es-CL"/>
        </w:rPr>
        <w:t>.</w:t>
      </w:r>
      <w:r w:rsidRPr="00D544CF">
        <w:rPr>
          <w:lang w:val="es-CL"/>
        </w:rPr>
        <w:t xml:space="preserve"> </w:t>
      </w:r>
    </w:p>
    <w:p w14:paraId="7ED09013" w14:textId="77777777" w:rsidR="005F4A8D" w:rsidRPr="00D544CF" w:rsidRDefault="005F4A8D" w:rsidP="005F4A8D">
      <w:pPr>
        <w:ind w:left="142"/>
        <w:rPr>
          <w:rFonts w:cs="Arial"/>
          <w:lang w:val="es-CL" w:eastAsia="es-CL"/>
        </w:rPr>
      </w:pPr>
    </w:p>
    <w:tbl>
      <w:tblPr>
        <w:tblStyle w:val="Tablaconcuadrcula"/>
        <w:tblW w:w="10348" w:type="dxa"/>
        <w:jc w:val="center"/>
        <w:tblLook w:val="04A0" w:firstRow="1" w:lastRow="0" w:firstColumn="1" w:lastColumn="0" w:noHBand="0" w:noVBand="1"/>
      </w:tblPr>
      <w:tblGrid>
        <w:gridCol w:w="1825"/>
        <w:gridCol w:w="1678"/>
        <w:gridCol w:w="1678"/>
        <w:gridCol w:w="1678"/>
        <w:gridCol w:w="1679"/>
        <w:gridCol w:w="1810"/>
      </w:tblGrid>
      <w:tr w:rsidR="00D544CF" w:rsidRPr="00D544CF" w14:paraId="5E49B894" w14:textId="77777777" w:rsidTr="00D544CF">
        <w:trPr>
          <w:jc w:val="center"/>
        </w:trPr>
        <w:tc>
          <w:tcPr>
            <w:tcW w:w="1825" w:type="dxa"/>
            <w:shd w:val="clear" w:color="auto" w:fill="B8CCE4" w:themeFill="accent1" w:themeFillTint="66"/>
          </w:tcPr>
          <w:p w14:paraId="7364EB0A"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199C18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2A29BF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346C5A6"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D1951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0F6B894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B7E3EAA"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2536B96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F728BDD"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6C7E0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652B4C6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91EC2F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C2961E1"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1A9CD5C6"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0DC1C907" w14:textId="77777777" w:rsidR="005F4A8D" w:rsidRPr="00D544CF" w:rsidRDefault="005F4A8D" w:rsidP="005115AA">
            <w:pPr>
              <w:jc w:val="center"/>
              <w:rPr>
                <w:rFonts w:cs="Arial"/>
                <w:b/>
                <w:bCs/>
                <w:lang w:val="es-CL" w:eastAsia="es-CL"/>
              </w:rPr>
            </w:pPr>
          </w:p>
        </w:tc>
      </w:tr>
      <w:tr w:rsidR="00D544CF" w:rsidRPr="00D544CF" w14:paraId="319801BD" w14:textId="77777777" w:rsidTr="00D544CF">
        <w:trPr>
          <w:trHeight w:val="625"/>
          <w:jc w:val="center"/>
        </w:trPr>
        <w:tc>
          <w:tcPr>
            <w:tcW w:w="1825" w:type="dxa"/>
            <w:vAlign w:val="center"/>
          </w:tcPr>
          <w:p w14:paraId="6A4744F3" w14:textId="5A423062" w:rsidR="005F4A8D" w:rsidRPr="00D544CF" w:rsidRDefault="005F4A8D" w:rsidP="00D544CF">
            <w:pPr>
              <w:jc w:val="center"/>
              <w:rPr>
                <w:lang w:val="es-CL"/>
              </w:rPr>
            </w:pPr>
            <w:r w:rsidRPr="00D544CF">
              <w:rPr>
                <w:lang w:val="es-CL"/>
              </w:rPr>
              <w:t>Mantenimiento</w:t>
            </w:r>
          </w:p>
        </w:tc>
        <w:tc>
          <w:tcPr>
            <w:tcW w:w="1678" w:type="dxa"/>
            <w:vAlign w:val="center"/>
          </w:tcPr>
          <w:p w14:paraId="17A78388" w14:textId="3846F4F2" w:rsidR="005F4A8D" w:rsidRPr="00D544CF" w:rsidRDefault="005F4A8D">
            <w:pPr>
              <w:jc w:val="center"/>
              <w:rPr>
                <w:lang w:val="es-CL"/>
              </w:rPr>
            </w:pPr>
            <w:r w:rsidRPr="00D544CF">
              <w:rPr>
                <w:lang w:val="es-CL"/>
              </w:rPr>
              <w:t>MAXIMO</w:t>
            </w:r>
          </w:p>
        </w:tc>
        <w:tc>
          <w:tcPr>
            <w:tcW w:w="1678" w:type="dxa"/>
            <w:vAlign w:val="center"/>
          </w:tcPr>
          <w:p w14:paraId="106DA42B" w14:textId="77777777" w:rsidR="005F4A8D" w:rsidRPr="00D544CF" w:rsidRDefault="005F4A8D" w:rsidP="005115AA">
            <w:pPr>
              <w:jc w:val="center"/>
              <w:rPr>
                <w:lang w:val="es-CL"/>
              </w:rPr>
            </w:pPr>
            <w:r w:rsidRPr="00D544CF">
              <w:rPr>
                <w:lang w:val="es-CL"/>
              </w:rPr>
              <w:t>SOLEX</w:t>
            </w:r>
          </w:p>
        </w:tc>
        <w:tc>
          <w:tcPr>
            <w:tcW w:w="1678" w:type="dxa"/>
            <w:vAlign w:val="center"/>
          </w:tcPr>
          <w:p w14:paraId="593FBC18" w14:textId="0EDD97BA" w:rsidR="005F4A8D" w:rsidRPr="00D544CF" w:rsidRDefault="002727AA" w:rsidP="005115AA">
            <w:pPr>
              <w:jc w:val="center"/>
              <w:rPr>
                <w:lang w:val="es-CL"/>
              </w:rPr>
            </w:pPr>
            <w:r w:rsidRPr="00D544CF">
              <w:rPr>
                <w:lang w:val="es-CL"/>
              </w:rPr>
              <w:t>N/A</w:t>
            </w:r>
          </w:p>
        </w:tc>
        <w:tc>
          <w:tcPr>
            <w:tcW w:w="1679" w:type="dxa"/>
            <w:vAlign w:val="center"/>
          </w:tcPr>
          <w:p w14:paraId="462BE221" w14:textId="152FBD7C" w:rsidR="005F4A8D" w:rsidRPr="00D544CF" w:rsidRDefault="005F4A8D">
            <w:pPr>
              <w:jc w:val="center"/>
              <w:rPr>
                <w:lang w:val="es-CL"/>
              </w:rPr>
            </w:pPr>
            <w:r w:rsidRPr="00D544CF">
              <w:rPr>
                <w:lang w:val="es-CL"/>
              </w:rPr>
              <w:t>Diario</w:t>
            </w:r>
          </w:p>
        </w:tc>
        <w:tc>
          <w:tcPr>
            <w:tcW w:w="1810" w:type="dxa"/>
            <w:vAlign w:val="center"/>
          </w:tcPr>
          <w:p w14:paraId="1C8EE947" w14:textId="77777777" w:rsidR="005F4A8D" w:rsidRPr="00D544CF" w:rsidRDefault="005F4A8D" w:rsidP="005115AA">
            <w:pPr>
              <w:jc w:val="center"/>
              <w:rPr>
                <w:lang w:val="es-CL"/>
              </w:rPr>
            </w:pPr>
            <w:r w:rsidRPr="00D544CF">
              <w:rPr>
                <w:lang w:val="es-CL"/>
              </w:rPr>
              <w:t>Diario</w:t>
            </w:r>
          </w:p>
        </w:tc>
      </w:tr>
    </w:tbl>
    <w:p w14:paraId="2F878B4C" w14:textId="77777777" w:rsidR="005F4A8D" w:rsidRPr="00D544CF" w:rsidRDefault="005F4A8D" w:rsidP="005F4A8D">
      <w:pPr>
        <w:spacing w:line="480" w:lineRule="auto"/>
        <w:rPr>
          <w:lang w:val="es-CL"/>
        </w:rPr>
      </w:pPr>
    </w:p>
    <w:p w14:paraId="7DF7C211" w14:textId="6BD30C63"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2727AA" w:rsidRPr="00D544CF">
        <w:rPr>
          <w:lang w:val="es-CL"/>
        </w:rPr>
        <w:t xml:space="preserve">una </w:t>
      </w:r>
      <w:r w:rsidRPr="00D544CF">
        <w:rPr>
          <w:lang w:val="es-CL"/>
        </w:rPr>
        <w:t>tabla de control, para informar al SIC-NS con una frecuencia de registro diaria (bitácora) para los equipos definidos. El SLA diario se calculará en función de los tiempos obtenidos a partir de las órdenes de trabajo del tipo “Correctivo Inmediato”.</w:t>
      </w:r>
    </w:p>
    <w:p w14:paraId="44481782" w14:textId="77777777" w:rsidR="005F4A8D" w:rsidRPr="00D544CF" w:rsidRDefault="005F4A8D" w:rsidP="005F4A8D">
      <w:pPr>
        <w:rPr>
          <w:rFonts w:cs="Arial"/>
          <w:lang w:val="es-CL" w:eastAsia="es-CL"/>
        </w:rPr>
      </w:pPr>
    </w:p>
    <w:p w14:paraId="4AE6700B"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No definidos en BALI como Exigencias Mínimas</w:t>
      </w:r>
    </w:p>
    <w:p w14:paraId="056520EE"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de Conservación</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D23439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ACF027" w14:textId="77777777" w:rsidR="005F4A8D" w:rsidRPr="00D544CF" w:rsidRDefault="005F4A8D" w:rsidP="005115AA">
            <w:pPr>
              <w:jc w:val="center"/>
              <w:rPr>
                <w:lang w:val="es-CL"/>
              </w:rPr>
            </w:pPr>
            <w:r w:rsidRPr="00D544CF">
              <w:rPr>
                <w:rFonts w:cs="Arial"/>
                <w:b/>
                <w:bCs/>
                <w:lang w:val="es-CL" w:eastAsia="es-CL"/>
              </w:rPr>
              <w:lastRenderedPageBreak/>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C85C9A7"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6396026D"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CE80C0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22A1077"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9F4D" w14:textId="77777777" w:rsidR="005F4A8D" w:rsidRPr="00D544CF" w:rsidRDefault="005F4A8D" w:rsidP="00D544CF">
            <w:pPr>
              <w:jc w:val="center"/>
              <w:rPr>
                <w:lang w:val="es-CL"/>
              </w:rPr>
            </w:pPr>
            <w:r w:rsidRPr="00D544CF">
              <w:rPr>
                <w:rFonts w:cs="Arial"/>
                <w:lang w:val="es-CL" w:eastAsia="es-CL"/>
              </w:rPr>
              <w:t>Servicio de Conservación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D0877"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54DA9F9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2C69B8C" w14:textId="77777777" w:rsidR="005F4A8D" w:rsidRPr="00D544CF" w:rsidRDefault="005F4A8D" w:rsidP="005F4A8D">
      <w:pPr>
        <w:pStyle w:val="Prrafodelista"/>
        <w:ind w:left="862"/>
        <w:rPr>
          <w:rFonts w:cs="Arial"/>
          <w:lang w:val="es-CL" w:eastAsia="es-CL"/>
        </w:rPr>
      </w:pPr>
    </w:p>
    <w:p w14:paraId="6871CA75" w14:textId="59FCBC40"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070EB01" w14:textId="00B096A5" w:rsidR="005F4A8D" w:rsidRPr="00D544CF" w:rsidRDefault="005F4A8D" w:rsidP="00D544CF">
      <w:pPr>
        <w:spacing w:after="120"/>
        <w:rPr>
          <w:lang w:val="es-CL"/>
        </w:rPr>
      </w:pPr>
      <w:r w:rsidRPr="00D544CF">
        <w:rPr>
          <w:lang w:val="es-CL"/>
        </w:rPr>
        <w:t xml:space="preserve">Tras la aprobación por la IF del MOP del Plan Anual de Conservación de la Obra (PACO), </w:t>
      </w:r>
      <w:r w:rsidR="00313ED1" w:rsidRPr="00D544CF">
        <w:rPr>
          <w:lang w:val="es-CL"/>
        </w:rPr>
        <w:t>el</w:t>
      </w:r>
      <w:r w:rsidRPr="00D544CF">
        <w:rPr>
          <w:lang w:val="es-CL"/>
        </w:rPr>
        <w:t xml:space="preserve"> cual presenta de manera exhaustiva todas las actividades que lo constituyen, será </w:t>
      </w:r>
      <w:r w:rsidR="002727AA" w:rsidRPr="00D544CF">
        <w:rPr>
          <w:lang w:val="es-CL"/>
        </w:rPr>
        <w:t>este</w:t>
      </w:r>
      <w:r w:rsidRPr="00D544CF">
        <w:rPr>
          <w:lang w:val="es-CL"/>
        </w:rPr>
        <w:t xml:space="preserve"> mismo cargado en el sistema CCMS (MAXIMO) del aeropuerto. </w:t>
      </w:r>
    </w:p>
    <w:p w14:paraId="36F472E9" w14:textId="118FF0D1" w:rsidR="005F4A8D" w:rsidRPr="00D544CF" w:rsidRDefault="005F4A8D" w:rsidP="00D544CF">
      <w:pPr>
        <w:spacing w:after="120"/>
        <w:rPr>
          <w:lang w:val="es-CL"/>
        </w:rPr>
      </w:pPr>
      <w:r w:rsidRPr="00D544CF">
        <w:rPr>
          <w:lang w:val="es-CL"/>
        </w:rPr>
        <w:t>Para cada una de las actividades registradas en el PACO</w:t>
      </w:r>
      <w:r w:rsidR="002727AA" w:rsidRPr="00D544CF">
        <w:rPr>
          <w:lang w:val="es-CL"/>
        </w:rPr>
        <w:t>,</w:t>
      </w:r>
      <w:r w:rsidRPr="00D544CF">
        <w:rPr>
          <w:lang w:val="es-CL"/>
        </w:rPr>
        <w:t xml:space="preserve">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5AE91DB3" w14:textId="5A16303B"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w:t>
      </w:r>
      <w:r w:rsidR="00313ED1" w:rsidRPr="00D544CF">
        <w:rPr>
          <w:lang w:val="es-CL"/>
        </w:rPr>
        <w:t>i</w:t>
      </w:r>
      <w:r w:rsidRPr="00D544CF">
        <w:rPr>
          <w:lang w:val="es-CL"/>
        </w:rPr>
        <w:t>erre de la actividad.</w:t>
      </w:r>
    </w:p>
    <w:p w14:paraId="3C2539B0" w14:textId="198AA76C" w:rsidR="005F4A8D" w:rsidRPr="00D544CF" w:rsidRDefault="005F4A8D" w:rsidP="00D544CF">
      <w:pPr>
        <w:spacing w:after="120"/>
        <w:rPr>
          <w:lang w:val="es-CL"/>
        </w:rPr>
      </w:pPr>
      <w:r w:rsidRPr="00D544CF">
        <w:rPr>
          <w:lang w:val="es-CL"/>
        </w:rPr>
        <w:t>Este procedimiento permite verificar:</w:t>
      </w:r>
    </w:p>
    <w:p w14:paraId="7745A516" w14:textId="77777777" w:rsidR="002727AA" w:rsidRPr="00D544CF" w:rsidRDefault="002727AA" w:rsidP="005F4A8D">
      <w:pPr>
        <w:rPr>
          <w:rFonts w:cs="Arial"/>
          <w:lang w:val="es-CL" w:eastAsia="es-CL"/>
        </w:rPr>
      </w:pPr>
    </w:p>
    <w:p w14:paraId="7B22F0B9" w14:textId="20453684"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w:t>
      </w:r>
      <w:r w:rsidR="002727AA" w:rsidRPr="00D544CF">
        <w:rPr>
          <w:rFonts w:cs="Arial"/>
          <w:lang w:val="es-CL" w:eastAsia="es-CL"/>
        </w:rPr>
        <w:t>:</w:t>
      </w:r>
      <w:r w:rsidRPr="00D544CF">
        <w:rPr>
          <w:rFonts w:cs="Arial"/>
          <w:lang w:val="es-CL" w:eastAsia="es-CL"/>
        </w:rPr>
        <w:t xml:space="preserve"> Solo será considerada como ejecutada tras el cierre de la Orden de Trabajo;</w:t>
      </w:r>
    </w:p>
    <w:p w14:paraId="0679D69B" w14:textId="1A49377A"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w:t>
      </w:r>
      <w:r w:rsidR="00313ED1" w:rsidRPr="00D544CF">
        <w:rPr>
          <w:rFonts w:cs="Arial"/>
          <w:lang w:val="es-CL" w:eastAsia="es-CL"/>
        </w:rPr>
        <w:t>:</w:t>
      </w:r>
      <w:r w:rsidRPr="00D544CF">
        <w:rPr>
          <w:rFonts w:cs="Arial"/>
          <w:lang w:val="es-CL" w:eastAsia="es-CL"/>
        </w:rPr>
        <w:t xml:space="preserve"> Diferencia entre la fecha de emisión de la Orden de Trabajo y la fecha de cierre de la misma.</w:t>
      </w:r>
    </w:p>
    <w:p w14:paraId="0B2AB348" w14:textId="77777777" w:rsidR="005F4A8D" w:rsidRPr="00D544CF" w:rsidRDefault="005F4A8D" w:rsidP="005F4A8D">
      <w:pPr>
        <w:ind w:left="360"/>
        <w:rPr>
          <w:rFonts w:cs="Arial"/>
          <w:lang w:val="es-CL" w:eastAsia="es-CL"/>
        </w:rPr>
      </w:pPr>
    </w:p>
    <w:p w14:paraId="002C82C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Construcción y Mantenimiento</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04EFF23" w14:textId="77777777" w:rsidTr="00D544CF">
        <w:trPr>
          <w:tblHeader/>
          <w:jc w:val="center"/>
        </w:trPr>
        <w:tc>
          <w:tcPr>
            <w:tcW w:w="3119" w:type="dxa"/>
            <w:shd w:val="clear" w:color="auto" w:fill="B8CCE4" w:themeFill="accent1" w:themeFillTint="66"/>
          </w:tcPr>
          <w:p w14:paraId="46A12FC2" w14:textId="77777777" w:rsidR="005F4A8D" w:rsidRPr="00D544CF" w:rsidRDefault="005F4A8D" w:rsidP="005115AA">
            <w:pPr>
              <w:jc w:val="center"/>
              <w:rPr>
                <w:b/>
                <w:lang w:val="es-CL"/>
              </w:rPr>
            </w:pPr>
            <w:r w:rsidRPr="00D544CF">
              <w:rPr>
                <w:b/>
                <w:lang w:val="es-CL"/>
              </w:rPr>
              <w:t>Servicios No Aeronáuticos</w:t>
            </w:r>
          </w:p>
          <w:p w14:paraId="30B1F2C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5BC9C1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FBCA3E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2E8995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4867A96" w14:textId="77777777" w:rsidTr="00D544CF">
        <w:trPr>
          <w:trHeight w:val="77"/>
          <w:jc w:val="center"/>
        </w:trPr>
        <w:tc>
          <w:tcPr>
            <w:tcW w:w="3119" w:type="dxa"/>
            <w:tcBorders>
              <w:bottom w:val="single" w:sz="4" w:space="0" w:color="000000" w:themeColor="text1"/>
            </w:tcBorders>
            <w:vAlign w:val="center"/>
          </w:tcPr>
          <w:p w14:paraId="019EB078" w14:textId="77777777" w:rsidR="005F4A8D" w:rsidRPr="00D544CF" w:rsidRDefault="005F4A8D" w:rsidP="00D544CF">
            <w:pPr>
              <w:jc w:val="center"/>
              <w:rPr>
                <w:lang w:val="es-CL"/>
              </w:rPr>
            </w:pPr>
            <w:r w:rsidRPr="00D544CF">
              <w:rPr>
                <w:lang w:val="es-CL"/>
              </w:rPr>
              <w:t>Construcción y Mantenimiento</w:t>
            </w:r>
          </w:p>
        </w:tc>
        <w:tc>
          <w:tcPr>
            <w:tcW w:w="2254" w:type="dxa"/>
            <w:tcBorders>
              <w:bottom w:val="single" w:sz="4" w:space="0" w:color="000000" w:themeColor="text1"/>
            </w:tcBorders>
            <w:vAlign w:val="center"/>
          </w:tcPr>
          <w:p w14:paraId="3FE49B66" w14:textId="77777777" w:rsidR="005F4A8D" w:rsidRPr="00D544CF" w:rsidRDefault="005F4A8D">
            <w:pPr>
              <w:jc w:val="center"/>
              <w:rPr>
                <w:lang w:val="es-CL"/>
              </w:rPr>
            </w:pPr>
            <w:r w:rsidRPr="00D544CF">
              <w:rPr>
                <w:lang w:val="es-CL"/>
              </w:rPr>
              <w:t>Cumplimiento del Plan anual</w:t>
            </w:r>
          </w:p>
          <w:p w14:paraId="402A6D8D" w14:textId="77777777" w:rsidR="005F4A8D" w:rsidRPr="00D544CF" w:rsidRDefault="005F4A8D">
            <w:pPr>
              <w:jc w:val="center"/>
              <w:rPr>
                <w:lang w:val="es-CL"/>
              </w:rPr>
            </w:pPr>
          </w:p>
          <w:p w14:paraId="36B982D4" w14:textId="77777777" w:rsidR="005F4A8D" w:rsidRPr="00D544CF" w:rsidRDefault="005F4A8D">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05DCD93C"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6199147" w14:textId="77777777" w:rsidR="005F4A8D" w:rsidRPr="00D544CF" w:rsidRDefault="005F4A8D" w:rsidP="005F4A8D">
      <w:pPr>
        <w:rPr>
          <w:rFonts w:cs="Arial"/>
          <w:lang w:val="es-CL" w:eastAsia="es-CL"/>
        </w:rPr>
      </w:pPr>
    </w:p>
    <w:p w14:paraId="0DE720E5" w14:textId="34FC9C1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E5AB55" w14:textId="4C5D9866" w:rsidR="005F4A8D" w:rsidRPr="00D544CF" w:rsidRDefault="005F4A8D" w:rsidP="00D544CF">
      <w:pPr>
        <w:spacing w:after="120"/>
        <w:rPr>
          <w:lang w:val="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w:t>
      </w:r>
      <w:r w:rsidRPr="00D544CF">
        <w:rPr>
          <w:lang w:val="es-CL"/>
        </w:rPr>
        <w:t xml:space="preserve">todas las actividades que lo constituyen, será </w:t>
      </w:r>
      <w:r w:rsidR="00313ED1" w:rsidRPr="00D544CF">
        <w:rPr>
          <w:lang w:val="es-CL"/>
        </w:rPr>
        <w:t>este</w:t>
      </w:r>
      <w:r w:rsidRPr="00D544CF">
        <w:rPr>
          <w:lang w:val="es-CL"/>
        </w:rPr>
        <w:t xml:space="preserve"> mismo cargado en el sistema CCMS (MAXIMO) del aeropuerto. </w:t>
      </w:r>
    </w:p>
    <w:p w14:paraId="63EADA48" w14:textId="3DAC4C0F" w:rsidR="005F4A8D" w:rsidRPr="00D544CF" w:rsidRDefault="005F4A8D" w:rsidP="00D544CF">
      <w:pPr>
        <w:spacing w:after="120"/>
        <w:rPr>
          <w:lang w:val="es-CL"/>
        </w:rPr>
      </w:pPr>
      <w:r w:rsidRPr="00D544CF">
        <w:rPr>
          <w:lang w:val="es-CL"/>
        </w:rPr>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43C4E67B" w14:textId="0E9CDF85"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cierre de la actividad.</w:t>
      </w:r>
    </w:p>
    <w:p w14:paraId="73CACCDB" w14:textId="031011BC" w:rsidR="005F4A8D" w:rsidRPr="00D544CF" w:rsidRDefault="005F4A8D" w:rsidP="00D544CF">
      <w:pPr>
        <w:spacing w:after="120"/>
        <w:rPr>
          <w:lang w:val="es-CL"/>
        </w:rPr>
      </w:pPr>
      <w:r w:rsidRPr="00D544CF">
        <w:rPr>
          <w:lang w:val="es-CL"/>
        </w:rPr>
        <w:t>Este procedimiento permite verificar:</w:t>
      </w:r>
    </w:p>
    <w:p w14:paraId="1A8504D5" w14:textId="77777777" w:rsidR="00313ED1" w:rsidRPr="00D544CF" w:rsidRDefault="00313ED1" w:rsidP="005F4A8D">
      <w:pPr>
        <w:rPr>
          <w:rFonts w:cs="Arial"/>
          <w:lang w:val="es-CL" w:eastAsia="es-CL"/>
        </w:rPr>
      </w:pPr>
    </w:p>
    <w:p w14:paraId="4621D50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F68E4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FBC91ED" w14:textId="77777777" w:rsidR="005F4A8D" w:rsidRPr="00D544CF" w:rsidRDefault="005F4A8D" w:rsidP="005F4A8D">
      <w:pPr>
        <w:rPr>
          <w:rFonts w:cs="Arial"/>
          <w:lang w:val="es-CL" w:eastAsia="es-CL"/>
        </w:rPr>
      </w:pPr>
    </w:p>
    <w:p w14:paraId="00373F64" w14:textId="5F0CCA9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725EFB8" w14:textId="77777777" w:rsidTr="00D544CF">
        <w:trPr>
          <w:tblHeader/>
          <w:jc w:val="center"/>
        </w:trPr>
        <w:tc>
          <w:tcPr>
            <w:tcW w:w="3119" w:type="dxa"/>
            <w:shd w:val="clear" w:color="auto" w:fill="B8CCE4" w:themeFill="accent1" w:themeFillTint="66"/>
          </w:tcPr>
          <w:p w14:paraId="62879068" w14:textId="77777777" w:rsidR="005F4A8D" w:rsidRPr="00D544CF" w:rsidRDefault="005F4A8D" w:rsidP="005115AA">
            <w:pPr>
              <w:jc w:val="center"/>
              <w:rPr>
                <w:b/>
                <w:lang w:val="es-CL"/>
              </w:rPr>
            </w:pPr>
            <w:r w:rsidRPr="00D544CF">
              <w:rPr>
                <w:b/>
                <w:lang w:val="es-CL"/>
              </w:rPr>
              <w:t>Servicios No Aeronáuticos</w:t>
            </w:r>
          </w:p>
          <w:p w14:paraId="05BBBEA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E8DB88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DEBEA4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0E888A15"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28FB69C" w14:textId="77777777" w:rsidTr="00D544CF">
        <w:trPr>
          <w:trHeight w:val="77"/>
          <w:jc w:val="center"/>
        </w:trPr>
        <w:tc>
          <w:tcPr>
            <w:tcW w:w="3119" w:type="dxa"/>
            <w:tcBorders>
              <w:bottom w:val="single" w:sz="4" w:space="0" w:color="000000" w:themeColor="text1"/>
            </w:tcBorders>
            <w:vAlign w:val="center"/>
          </w:tcPr>
          <w:p w14:paraId="756A2023"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0C099C63" w14:textId="15EEAE79" w:rsidR="005F4A8D" w:rsidRPr="00D544CF" w:rsidRDefault="005F4A8D" w:rsidP="005115AA">
            <w:pPr>
              <w:jc w:val="center"/>
              <w:rPr>
                <w:lang w:val="es-CL"/>
              </w:rPr>
            </w:pPr>
            <w:r w:rsidRPr="00D544CF">
              <w:rPr>
                <w:lang w:val="es-CL"/>
              </w:rPr>
              <w:t>Cumplimiento del Plan anual</w:t>
            </w:r>
          </w:p>
          <w:p w14:paraId="37E09161" w14:textId="77777777" w:rsidR="00313ED1" w:rsidRPr="00D544CF" w:rsidRDefault="00313ED1" w:rsidP="005115AA">
            <w:pPr>
              <w:jc w:val="center"/>
              <w:rPr>
                <w:lang w:val="es-CL"/>
              </w:rPr>
            </w:pPr>
          </w:p>
          <w:p w14:paraId="67C12C86"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78D5F11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74B2489" w14:textId="77777777" w:rsidR="005F4A8D" w:rsidRPr="00D544CF" w:rsidRDefault="005F4A8D" w:rsidP="005F4A8D">
      <w:pPr>
        <w:rPr>
          <w:rFonts w:cs="Arial"/>
          <w:lang w:val="es-CL" w:eastAsia="es-CL"/>
        </w:rPr>
      </w:pPr>
    </w:p>
    <w:p w14:paraId="68C55E61" w14:textId="5D30D231"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29B6F" w14:textId="4B46E1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todas las actividades que lo constituyen, será </w:t>
      </w:r>
      <w:r w:rsidR="00313ED1" w:rsidRPr="00D544CF">
        <w:rPr>
          <w:rFonts w:cs="Arial"/>
          <w:lang w:val="es-CL" w:eastAsia="es-CL"/>
        </w:rPr>
        <w:t>este</w:t>
      </w:r>
      <w:r w:rsidRPr="00D544CF">
        <w:rPr>
          <w:rFonts w:cs="Arial"/>
          <w:lang w:val="es-CL" w:eastAsia="es-CL"/>
        </w:rPr>
        <w:t xml:space="preserve"> mismo cargado en el sistema CCMS (MAXIMO) del aeropuerto. </w:t>
      </w:r>
    </w:p>
    <w:p w14:paraId="22D1D641" w14:textId="7956139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71548DD"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36992A8A" w14:textId="6BB622E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45666DFC" w14:textId="77777777" w:rsidR="00313ED1" w:rsidRPr="00D544CF" w:rsidRDefault="00313ED1" w:rsidP="005F4A8D">
      <w:pPr>
        <w:rPr>
          <w:rFonts w:cs="Arial"/>
          <w:lang w:val="es-CL" w:eastAsia="es-CL"/>
        </w:rPr>
      </w:pPr>
    </w:p>
    <w:p w14:paraId="2D01CB52"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38E1E4C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D136869" w14:textId="77777777" w:rsidR="005F4A8D" w:rsidRPr="00D544CF" w:rsidRDefault="005F4A8D" w:rsidP="005F4A8D">
      <w:pPr>
        <w:rPr>
          <w:rFonts w:cs="Arial"/>
          <w:lang w:val="es-CL" w:eastAsia="es-CL"/>
        </w:rPr>
      </w:pPr>
    </w:p>
    <w:p w14:paraId="7C99591C"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(reclamos)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D72032F" w14:textId="77777777" w:rsidTr="00D544CF">
        <w:trPr>
          <w:tblHeader/>
          <w:jc w:val="center"/>
        </w:trPr>
        <w:tc>
          <w:tcPr>
            <w:tcW w:w="3119" w:type="dxa"/>
            <w:shd w:val="clear" w:color="auto" w:fill="B8CCE4" w:themeFill="accent1" w:themeFillTint="66"/>
          </w:tcPr>
          <w:p w14:paraId="21FC86A1" w14:textId="77777777" w:rsidR="005F4A8D" w:rsidRPr="00D544CF" w:rsidRDefault="005F4A8D" w:rsidP="005115AA">
            <w:pPr>
              <w:jc w:val="center"/>
              <w:rPr>
                <w:b/>
                <w:lang w:val="es-CL"/>
              </w:rPr>
            </w:pPr>
            <w:r w:rsidRPr="00D544CF">
              <w:rPr>
                <w:b/>
                <w:lang w:val="es-CL"/>
              </w:rPr>
              <w:t>Servicios No Aeronáuticos</w:t>
            </w:r>
          </w:p>
          <w:p w14:paraId="6FC580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6EF743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B4A285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56FA5A9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9288043" w14:textId="77777777" w:rsidTr="00D544CF">
        <w:trPr>
          <w:trHeight w:val="77"/>
          <w:jc w:val="center"/>
        </w:trPr>
        <w:tc>
          <w:tcPr>
            <w:tcW w:w="3119" w:type="dxa"/>
            <w:tcBorders>
              <w:bottom w:val="single" w:sz="4" w:space="0" w:color="000000" w:themeColor="text1"/>
            </w:tcBorders>
            <w:vAlign w:val="center"/>
          </w:tcPr>
          <w:p w14:paraId="79F101FB"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2DE5E735" w14:textId="77777777" w:rsidR="005F4A8D" w:rsidRPr="00D544CF" w:rsidRDefault="005F4A8D" w:rsidP="005115AA">
            <w:pPr>
              <w:jc w:val="center"/>
              <w:rPr>
                <w:lang w:val="es-CL"/>
              </w:rPr>
            </w:pPr>
            <w:r w:rsidRPr="00D544CF">
              <w:rPr>
                <w:lang w:val="es-CL"/>
              </w:rPr>
              <w:t>Tratamiento de reclamos en menos de 30 días</w:t>
            </w:r>
          </w:p>
          <w:p w14:paraId="67E39AD1" w14:textId="77777777" w:rsidR="005F4A8D" w:rsidRPr="00D544CF" w:rsidRDefault="005F4A8D" w:rsidP="005115AA">
            <w:pPr>
              <w:jc w:val="center"/>
              <w:rPr>
                <w:lang w:val="es-CL"/>
              </w:rPr>
            </w:pPr>
          </w:p>
          <w:p w14:paraId="21B73778" w14:textId="77777777" w:rsidR="005F4A8D" w:rsidRPr="00D544CF" w:rsidRDefault="005F4A8D" w:rsidP="005115AA">
            <w:pPr>
              <w:jc w:val="center"/>
              <w:rPr>
                <w:lang w:val="es-CL"/>
              </w:rPr>
            </w:pPr>
            <w:r w:rsidRPr="00D544CF">
              <w:rPr>
                <w:lang w:val="es-CL" w:eastAsia="es-CL"/>
              </w:rPr>
              <w:t>u &lt;=30 días</w:t>
            </w:r>
          </w:p>
        </w:tc>
        <w:tc>
          <w:tcPr>
            <w:tcW w:w="2254" w:type="dxa"/>
            <w:tcBorders>
              <w:bottom w:val="single" w:sz="4" w:space="0" w:color="000000" w:themeColor="text1"/>
            </w:tcBorders>
            <w:vAlign w:val="center"/>
          </w:tcPr>
          <w:p w14:paraId="0CD7AD85" w14:textId="4FE6DC0B" w:rsidR="005F4A8D" w:rsidRPr="00D544CF" w:rsidRDefault="00313ED1" w:rsidP="005115AA">
            <w:pPr>
              <w:jc w:val="center"/>
              <w:rPr>
                <w:rFonts w:cs="Arial"/>
                <w:lang w:val="es-CL" w:eastAsia="es-CL"/>
              </w:rPr>
            </w:pPr>
            <w:r w:rsidRPr="00D544CF">
              <w:rPr>
                <w:rFonts w:cs="Arial"/>
                <w:lang w:val="es-CL" w:eastAsia="es-CL"/>
              </w:rPr>
              <w:t>No hay</w:t>
            </w:r>
          </w:p>
        </w:tc>
      </w:tr>
    </w:tbl>
    <w:p w14:paraId="31CD65FA" w14:textId="77777777" w:rsidR="005F4A8D" w:rsidRPr="00D544CF" w:rsidRDefault="005F4A8D" w:rsidP="005F4A8D">
      <w:pPr>
        <w:ind w:left="-142"/>
        <w:rPr>
          <w:rFonts w:cs="Arial"/>
          <w:lang w:val="es-CL" w:eastAsia="es-CL"/>
        </w:rPr>
      </w:pPr>
    </w:p>
    <w:p w14:paraId="2FCE0748" w14:textId="41B87A18"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0DFA185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616E7D3E" w14:textId="77777777" w:rsidR="00313ED1" w:rsidRPr="00D544CF" w:rsidRDefault="00313ED1" w:rsidP="005F4A8D">
      <w:pPr>
        <w:ind w:left="142"/>
        <w:rPr>
          <w:lang w:val="es-CL"/>
        </w:rPr>
      </w:pPr>
    </w:p>
    <w:p w14:paraId="4E85A55D" w14:textId="3863A2EF" w:rsidR="005F4A8D" w:rsidRPr="00D544CF" w:rsidRDefault="005F4A8D" w:rsidP="00D544CF">
      <w:pPr>
        <w:spacing w:after="120"/>
        <w:rPr>
          <w:lang w:val="es-CL"/>
        </w:rPr>
      </w:pPr>
      <w:r w:rsidRPr="00D544CF">
        <w:rPr>
          <w:lang w:val="es-CL"/>
        </w:rPr>
        <w:t>en que:</w:t>
      </w:r>
    </w:p>
    <w:p w14:paraId="6DF249EF" w14:textId="77777777" w:rsidR="00313ED1" w:rsidRPr="00D544CF" w:rsidRDefault="00313ED1" w:rsidP="005F4A8D">
      <w:pPr>
        <w:ind w:left="142"/>
        <w:rPr>
          <w:lang w:val="es-CL"/>
        </w:rPr>
      </w:pPr>
    </w:p>
    <w:p w14:paraId="7825CB1B" w14:textId="1298B7A3" w:rsidR="005F4A8D" w:rsidRPr="00D544CF" w:rsidRDefault="005F4A8D" w:rsidP="00D544CF">
      <w:pPr>
        <w:pStyle w:val="Prrafodelista"/>
        <w:numPr>
          <w:ilvl w:val="0"/>
          <w:numId w:val="24"/>
        </w:numPr>
        <w:rPr>
          <w:lang w:val="pt-PT"/>
        </w:rPr>
      </w:pPr>
      <w:r w:rsidRPr="00D544CF">
        <w:rPr>
          <w:lang w:val="pt-PT"/>
        </w:rPr>
        <w:t>Recl</w:t>
      </w:r>
      <w:r w:rsidR="00313ED1" w:rsidRPr="00D544CF">
        <w:rPr>
          <w:lang w:val="pt-PT"/>
        </w:rPr>
        <w:t>a</w:t>
      </w:r>
      <w:r w:rsidRPr="00D544CF">
        <w:rPr>
          <w:lang w:val="pt-PT"/>
        </w:rPr>
        <w:t>mos i</w:t>
      </w:r>
      <w:r w:rsidR="00313ED1" w:rsidRPr="00D544CF">
        <w:rPr>
          <w:lang w:val="pt-PT"/>
        </w:rPr>
        <w:t>:</w:t>
      </w:r>
      <w:r w:rsidRPr="00D544CF">
        <w:rPr>
          <w:lang w:val="pt-PT"/>
        </w:rPr>
        <w:t xml:space="preserve"> Dato de Referencia Final i – Dato de Referencia Inicial i (en minutos)</w:t>
      </w:r>
    </w:p>
    <w:p w14:paraId="5CEDC158" w14:textId="07C9A343"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81F3499" w14:textId="5D88F9E9"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0318D13" w14:textId="6AE83ECD" w:rsidR="005F4A8D" w:rsidRPr="00D544CF" w:rsidRDefault="005F4A8D" w:rsidP="00D544CF">
      <w:pPr>
        <w:pStyle w:val="Prrafodelista"/>
        <w:numPr>
          <w:ilvl w:val="0"/>
          <w:numId w:val="24"/>
        </w:numPr>
        <w:rPr>
          <w:lang w:val="pt-PT"/>
        </w:rPr>
      </w:pPr>
      <w:r w:rsidRPr="00D544CF">
        <w:rPr>
          <w:lang w:val="pt-PT"/>
        </w:rPr>
        <w:t>N: número de eventos mensuales</w:t>
      </w:r>
    </w:p>
    <w:p w14:paraId="17FDF449" w14:textId="77777777" w:rsidR="005F4A8D" w:rsidRPr="00D544CF" w:rsidRDefault="005F4A8D" w:rsidP="005F4A8D">
      <w:pPr>
        <w:rPr>
          <w:rFonts w:cs="Arial"/>
          <w:lang w:val="es-CL" w:eastAsia="es-CL"/>
        </w:rPr>
      </w:pPr>
    </w:p>
    <w:p w14:paraId="04915AF5" w14:textId="77777777" w:rsidR="005F4A8D" w:rsidRPr="00D544CF" w:rsidRDefault="005F4A8D" w:rsidP="005F4A8D">
      <w:pPr>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75B1297" w14:textId="77777777" w:rsidR="005F4A8D" w:rsidRPr="00D544CF" w:rsidRDefault="005F4A8D" w:rsidP="005F4A8D">
      <w:pPr>
        <w:rPr>
          <w:rFonts w:cs="Arial"/>
          <w:lang w:val="es-CL" w:eastAsia="es-CL"/>
        </w:rPr>
      </w:pPr>
    </w:p>
    <w:p w14:paraId="5BE4FD6D"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interior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E9E4EA5" w14:textId="77777777" w:rsidTr="00D544CF">
        <w:trPr>
          <w:tblHeader/>
          <w:jc w:val="center"/>
        </w:trPr>
        <w:tc>
          <w:tcPr>
            <w:tcW w:w="3119" w:type="dxa"/>
            <w:shd w:val="clear" w:color="auto" w:fill="B8CCE4" w:themeFill="accent1" w:themeFillTint="66"/>
          </w:tcPr>
          <w:p w14:paraId="7ADB1EE1" w14:textId="77777777" w:rsidR="005F4A8D" w:rsidRPr="00D544CF" w:rsidRDefault="005F4A8D" w:rsidP="005115AA">
            <w:pPr>
              <w:jc w:val="center"/>
              <w:rPr>
                <w:b/>
                <w:lang w:val="es-CL"/>
              </w:rPr>
            </w:pPr>
            <w:r w:rsidRPr="00D544CF">
              <w:rPr>
                <w:b/>
                <w:lang w:val="es-CL"/>
              </w:rPr>
              <w:t>Servicios No Aeronáuticos</w:t>
            </w:r>
          </w:p>
          <w:p w14:paraId="433C873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41CFF6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77F2739"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410ABD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9561D3B" w14:textId="77777777" w:rsidTr="00D544CF">
        <w:trPr>
          <w:trHeight w:val="77"/>
          <w:jc w:val="center"/>
        </w:trPr>
        <w:tc>
          <w:tcPr>
            <w:tcW w:w="3119" w:type="dxa"/>
            <w:tcBorders>
              <w:bottom w:val="single" w:sz="4" w:space="0" w:color="000000" w:themeColor="text1"/>
            </w:tcBorders>
            <w:vAlign w:val="center"/>
          </w:tcPr>
          <w:p w14:paraId="7A3BF877"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9B7D5FA" w14:textId="77777777" w:rsidR="005F4A8D" w:rsidRPr="00D544CF" w:rsidRDefault="005F4A8D" w:rsidP="005115AA">
            <w:pPr>
              <w:jc w:val="center"/>
              <w:rPr>
                <w:lang w:val="es-CL"/>
              </w:rPr>
            </w:pPr>
            <w:r w:rsidRPr="00D544CF">
              <w:rPr>
                <w:lang w:val="es-CL"/>
              </w:rPr>
              <w:t>Cumplimiento del Plan anual</w:t>
            </w:r>
          </w:p>
          <w:p w14:paraId="4C98D5A0" w14:textId="77777777" w:rsidR="005F4A8D" w:rsidRPr="00D544CF" w:rsidRDefault="005F4A8D" w:rsidP="005115AA">
            <w:pPr>
              <w:jc w:val="center"/>
              <w:rPr>
                <w:lang w:val="es-CL"/>
              </w:rPr>
            </w:pPr>
          </w:p>
          <w:p w14:paraId="1E4833FE"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52FF5B15"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AC29C9" w14:textId="77777777" w:rsidR="005F4A8D" w:rsidRPr="00D544CF" w:rsidRDefault="005F4A8D" w:rsidP="005F4A8D">
      <w:pPr>
        <w:rPr>
          <w:rFonts w:cs="Arial"/>
          <w:lang w:val="es-CL" w:eastAsia="es-CL"/>
        </w:rPr>
      </w:pPr>
    </w:p>
    <w:p w14:paraId="52CBFD8D" w14:textId="10665ADD"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AFBE3" w14:textId="1DA5998C" w:rsidR="005F4A8D" w:rsidRPr="00D544CF" w:rsidRDefault="005F4A8D" w:rsidP="005F4A8D">
      <w:pPr>
        <w:rPr>
          <w:rFonts w:cs="Arial"/>
          <w:lang w:val="es-CL" w:eastAsia="es-CL"/>
        </w:rPr>
      </w:pPr>
      <w:r w:rsidRPr="00D544CF">
        <w:rPr>
          <w:rFonts w:cs="Arial"/>
          <w:lang w:val="es-CL" w:eastAsia="es-CL"/>
        </w:rPr>
        <w:t xml:space="preserve">Tras la aprobación por la IF del MOP del Plan Anual de </w:t>
      </w:r>
      <w:r w:rsidRPr="00D544CF">
        <w:rPr>
          <w:lang w:val="es-CL"/>
        </w:rPr>
        <w:t>Paisajismo interior</w:t>
      </w:r>
      <w:r w:rsidRPr="00D544CF">
        <w:rPr>
          <w:rFonts w:cs="Arial"/>
          <w:lang w:val="es-CL" w:eastAsia="es-CL"/>
        </w:rPr>
        <w:t xml:space="preserve">, </w:t>
      </w:r>
      <w:r w:rsidR="00313ED1"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313ED1" w:rsidRPr="00D544CF">
        <w:rPr>
          <w:rFonts w:cs="Arial"/>
          <w:lang w:val="es-CL" w:eastAsia="es-CL"/>
        </w:rPr>
        <w:t xml:space="preserve">este </w:t>
      </w:r>
      <w:r w:rsidRPr="00D544CF">
        <w:rPr>
          <w:rFonts w:cs="Arial"/>
          <w:lang w:val="es-CL" w:eastAsia="es-CL"/>
        </w:rPr>
        <w:t xml:space="preserve">mismo cargado en el sistema CCMS (MAXIMO) del aeropuerto. </w:t>
      </w:r>
    </w:p>
    <w:p w14:paraId="642E225B" w14:textId="75005949"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Paisajismo interior</w:t>
      </w:r>
      <w:r w:rsidRPr="00D544CF">
        <w:rPr>
          <w:rFonts w:cs="Arial"/>
          <w:lang w:val="es-CL" w:eastAsia="es-CL"/>
        </w:rPr>
        <w:t xml:space="preserve">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58E8F6AA"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7C4BD064" w14:textId="5CD023C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7F8E853" w14:textId="77777777" w:rsidR="001131F8" w:rsidRPr="00D544CF" w:rsidRDefault="001131F8" w:rsidP="005F4A8D">
      <w:pPr>
        <w:rPr>
          <w:rFonts w:cs="Arial"/>
          <w:lang w:val="es-CL" w:eastAsia="es-CL"/>
        </w:rPr>
      </w:pPr>
    </w:p>
    <w:p w14:paraId="0386771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893F42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0F20731" w14:textId="77777777" w:rsidR="005F4A8D" w:rsidRPr="00D544CF" w:rsidRDefault="005F4A8D" w:rsidP="005F4A8D">
      <w:pPr>
        <w:rPr>
          <w:rFonts w:cs="Arial"/>
          <w:lang w:val="es-CL" w:eastAsia="es-CL"/>
        </w:rPr>
      </w:pPr>
    </w:p>
    <w:p w14:paraId="000A9801" w14:textId="06811B71"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w:t>
      </w:r>
      <w:r w:rsidR="00006DE8" w:rsidRPr="00D544CF">
        <w:rPr>
          <w:lang w:val="es-CL"/>
        </w:rPr>
        <w:t xml:space="preserve">interior </w:t>
      </w:r>
      <w:r w:rsidR="00006DE8" w:rsidRPr="00D544CF">
        <w:rPr>
          <w:rFonts w:cs="Arial"/>
          <w:lang w:val="es-CL" w:eastAsia="es-CL"/>
        </w:rPr>
        <w:t>(</w:t>
      </w:r>
      <w:r w:rsidRPr="00D544CF">
        <w:rPr>
          <w:rFonts w:cs="Arial"/>
          <w:lang w:val="es-CL" w:eastAsia="es-CL"/>
        </w:rPr>
        <w:t>encuestas)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4F6ADA2" w14:textId="77777777" w:rsidTr="00D544CF">
        <w:trPr>
          <w:tblHeader/>
          <w:jc w:val="center"/>
        </w:trPr>
        <w:tc>
          <w:tcPr>
            <w:tcW w:w="3119" w:type="dxa"/>
            <w:shd w:val="clear" w:color="auto" w:fill="B8CCE4" w:themeFill="accent1" w:themeFillTint="66"/>
          </w:tcPr>
          <w:p w14:paraId="3176107E" w14:textId="77777777" w:rsidR="005F4A8D" w:rsidRPr="00D544CF" w:rsidRDefault="005F4A8D" w:rsidP="005115AA">
            <w:pPr>
              <w:jc w:val="center"/>
              <w:rPr>
                <w:b/>
                <w:lang w:val="es-CL"/>
              </w:rPr>
            </w:pPr>
            <w:r w:rsidRPr="00D544CF">
              <w:rPr>
                <w:b/>
                <w:lang w:val="es-CL"/>
              </w:rPr>
              <w:t>Servicios No Aeronáuticos</w:t>
            </w:r>
          </w:p>
          <w:p w14:paraId="1963791C"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29E54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4E119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00683AF"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61B7D2E0" w14:textId="77777777" w:rsidTr="00D544CF">
        <w:trPr>
          <w:trHeight w:val="1391"/>
          <w:jc w:val="center"/>
        </w:trPr>
        <w:tc>
          <w:tcPr>
            <w:tcW w:w="3119" w:type="dxa"/>
            <w:tcBorders>
              <w:bottom w:val="single" w:sz="4" w:space="0" w:color="000000" w:themeColor="text1"/>
            </w:tcBorders>
            <w:vAlign w:val="center"/>
          </w:tcPr>
          <w:p w14:paraId="1670109F"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43A6566" w14:textId="22066790" w:rsidR="005F4A8D" w:rsidRPr="00D544CF" w:rsidRDefault="005F4A8D">
            <w:pPr>
              <w:jc w:val="center"/>
              <w:rPr>
                <w:lang w:val="es-CL"/>
              </w:rPr>
            </w:pPr>
            <w:r w:rsidRPr="00D544CF">
              <w:rPr>
                <w:lang w:val="es-CL"/>
              </w:rPr>
              <w:t>Resultados de las encuestas de satisfacción de clientes</w:t>
            </w:r>
          </w:p>
          <w:p w14:paraId="2F50D864" w14:textId="77777777" w:rsidR="005F4A8D" w:rsidRPr="00D544CF" w:rsidRDefault="005F4A8D">
            <w:pPr>
              <w:jc w:val="center"/>
              <w:rPr>
                <w:lang w:val="es-CL"/>
              </w:rPr>
            </w:pPr>
          </w:p>
          <w:p w14:paraId="4B8A421A"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216CE1E" w14:textId="77777777" w:rsidR="005F4A8D" w:rsidRPr="00D544CF" w:rsidRDefault="005F4A8D" w:rsidP="00D544CF">
            <w:pPr>
              <w:jc w:val="center"/>
              <w:rPr>
                <w:lang w:val="es-CL"/>
              </w:rPr>
            </w:pPr>
            <w:r w:rsidRPr="00D544CF">
              <w:rPr>
                <w:lang w:val="es-CL"/>
              </w:rPr>
              <w:t>Encuesta ACI/ASQ de base trimestral</w:t>
            </w:r>
          </w:p>
          <w:p w14:paraId="2969FA66" w14:textId="5AD85769"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Ambiente del aeropuerto</w:t>
            </w:r>
          </w:p>
        </w:tc>
      </w:tr>
    </w:tbl>
    <w:p w14:paraId="6421C193" w14:textId="77777777" w:rsidR="005F4A8D" w:rsidRPr="00D544CF" w:rsidRDefault="005F4A8D" w:rsidP="005F4A8D">
      <w:pPr>
        <w:rPr>
          <w:rFonts w:cs="Arial"/>
          <w:lang w:val="es-CL" w:eastAsia="es-CL"/>
        </w:rPr>
      </w:pPr>
    </w:p>
    <w:p w14:paraId="7E0C1B4F" w14:textId="7777777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3180B005" w14:textId="2A146AD7" w:rsidR="005F4A8D" w:rsidRPr="00D544CF" w:rsidRDefault="005F4A8D" w:rsidP="00D544CF">
      <w:pPr>
        <w:spacing w:after="120"/>
        <w:rPr>
          <w:rFonts w:cs="Arial"/>
          <w:lang w:val="es-CL" w:eastAsia="es-CL"/>
        </w:rPr>
      </w:pPr>
      <w:r w:rsidRPr="00D544CF">
        <w:rPr>
          <w:rFonts w:cs="Arial"/>
          <w:lang w:val="es-CL" w:eastAsia="es-CL"/>
        </w:rPr>
        <w:t xml:space="preserve">Tras el inicio </w:t>
      </w:r>
      <w:r w:rsidR="00006DE8" w:rsidRPr="00D544CF">
        <w:rPr>
          <w:rFonts w:cs="Arial"/>
          <w:lang w:val="es-CL" w:eastAsia="es-CL"/>
        </w:rPr>
        <w:t>del estudio</w:t>
      </w:r>
      <w:r w:rsidRPr="00D544CF">
        <w:rPr>
          <w:rFonts w:cs="Arial"/>
          <w:lang w:val="es-CL" w:eastAsia="es-CL"/>
        </w:rPr>
        <w:t xml:space="preserve"> de comparación de la industria aeroportuaria, que será ejecutad</w:t>
      </w:r>
      <w:r w:rsidR="00006DE8" w:rsidRPr="00D544CF">
        <w:rPr>
          <w:rFonts w:cs="Arial"/>
          <w:lang w:val="es-CL" w:eastAsia="es-CL"/>
        </w:rPr>
        <w:t>o</w:t>
      </w:r>
      <w:r w:rsidRPr="00D544CF">
        <w:rPr>
          <w:rFonts w:cs="Arial"/>
          <w:lang w:val="es-CL" w:eastAsia="es-CL"/>
        </w:rPr>
        <w:t xml:space="preserve"> a través del sistema de benchmarking de la ACI/ASQ, será posible obtener una evaluación la satisfacción de los pasajeros con el Paisajismo interior.</w:t>
      </w:r>
    </w:p>
    <w:p w14:paraId="30ED6F48" w14:textId="04DB4FB6" w:rsidR="005F4A8D" w:rsidRPr="00D544CF" w:rsidRDefault="005F4A8D" w:rsidP="00D544CF">
      <w:pPr>
        <w:spacing w:after="120"/>
        <w:rPr>
          <w:rFonts w:cs="Arial"/>
          <w:lang w:val="es-CL" w:eastAsia="es-CL"/>
        </w:rPr>
      </w:pPr>
      <w:r w:rsidRPr="00D544CF">
        <w:rPr>
          <w:rFonts w:cs="Arial"/>
          <w:lang w:val="es-CL" w:eastAsia="es-CL"/>
        </w:rPr>
        <w:t>Lo</w:t>
      </w:r>
      <w:r w:rsidR="00006DE8" w:rsidRPr="00D544CF">
        <w:rPr>
          <w:rFonts w:cs="Arial"/>
          <w:lang w:val="es-CL" w:eastAsia="es-CL"/>
        </w:rPr>
        <w:t>s</w:t>
      </w:r>
      <w:r w:rsidRPr="00D544CF">
        <w:rPr>
          <w:rFonts w:cs="Arial"/>
          <w:lang w:val="es-CL" w:eastAsia="es-CL"/>
        </w:rPr>
        <w:t xml:space="preserve"> resultado</w:t>
      </w:r>
      <w:r w:rsidR="00006DE8" w:rsidRPr="00D544CF">
        <w:rPr>
          <w:rFonts w:cs="Arial"/>
          <w:lang w:val="es-CL" w:eastAsia="es-CL"/>
        </w:rPr>
        <w:t>s</w:t>
      </w:r>
      <w:r w:rsidRPr="00D544CF">
        <w:rPr>
          <w:rFonts w:cs="Arial"/>
          <w:lang w:val="es-CL" w:eastAsia="es-CL"/>
        </w:rPr>
        <w:t xml:space="preserve"> será</w:t>
      </w:r>
      <w:r w:rsidR="00006DE8" w:rsidRPr="00D544CF">
        <w:rPr>
          <w:rFonts w:cs="Arial"/>
          <w:lang w:val="es-CL" w:eastAsia="es-CL"/>
        </w:rPr>
        <w:t>n</w:t>
      </w:r>
      <w:r w:rsidRPr="00D544CF">
        <w:rPr>
          <w:rFonts w:cs="Arial"/>
          <w:lang w:val="es-CL" w:eastAsia="es-CL"/>
        </w:rPr>
        <w:t xml:space="preserve"> </w:t>
      </w:r>
      <w:r w:rsidR="00006DE8" w:rsidRPr="00D544CF">
        <w:rPr>
          <w:rFonts w:cs="Arial"/>
          <w:lang w:val="es-CL" w:eastAsia="es-CL"/>
        </w:rPr>
        <w:t>obtenidos directamente</w:t>
      </w:r>
      <w:r w:rsidRPr="00D544CF">
        <w:rPr>
          <w:rFonts w:cs="Arial"/>
          <w:lang w:val="es-CL" w:eastAsia="es-CL"/>
        </w:rPr>
        <w:t xml:space="preserve"> de una </w:t>
      </w:r>
      <w:r w:rsidR="00006DE8" w:rsidRPr="00D544CF">
        <w:rPr>
          <w:rFonts w:cs="Arial"/>
          <w:lang w:val="es-CL" w:eastAsia="es-CL"/>
        </w:rPr>
        <w:t xml:space="preserve">consulta especifica </w:t>
      </w:r>
      <w:r w:rsidRPr="00D544CF">
        <w:rPr>
          <w:rFonts w:cs="Arial"/>
          <w:lang w:val="es-CL" w:eastAsia="es-CL"/>
        </w:rPr>
        <w:t>del cuestionario del ACI/ASQ.</w:t>
      </w:r>
    </w:p>
    <w:p w14:paraId="1FD2F13A" w14:textId="77777777" w:rsidR="005F4A8D" w:rsidRPr="00D544CF" w:rsidRDefault="005F4A8D"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D7C12B" w14:textId="77777777" w:rsidR="005F4A8D" w:rsidRPr="00D544CF" w:rsidRDefault="005F4A8D" w:rsidP="005F4A8D">
      <w:pPr>
        <w:rPr>
          <w:rFonts w:ascii="Calibri" w:hAnsi="Calibri"/>
          <w:spacing w:val="-2"/>
          <w:lang w:val="es-CL"/>
        </w:rPr>
      </w:pPr>
    </w:p>
    <w:p w14:paraId="7A7D1043"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ASEO</w:t>
      </w:r>
    </w:p>
    <w:p w14:paraId="2AE5E48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507C26F8" w14:textId="77777777" w:rsidR="005F4A8D" w:rsidRPr="00D544CF" w:rsidRDefault="005F4A8D" w:rsidP="005F4A8D">
      <w:pPr>
        <w:spacing w:line="480" w:lineRule="auto"/>
        <w:rPr>
          <w:lang w:val="es-CL"/>
        </w:rPr>
      </w:pPr>
      <w:r w:rsidRPr="00D544CF">
        <w:rPr>
          <w:lang w:val="es-CL"/>
        </w:rPr>
        <w:t>2.1.1 Plataforma y Calles de Servicio</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DD5245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5EFC678"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9DC34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31598B42"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3401E3E"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0911CAB"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0D694"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4E0F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A86CDC6"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A0589C9" w14:textId="77777777" w:rsidR="005F4A8D" w:rsidRPr="00D544CF" w:rsidRDefault="005F4A8D" w:rsidP="005F4A8D">
      <w:pPr>
        <w:rPr>
          <w:lang w:val="es-CL"/>
        </w:rPr>
      </w:pPr>
    </w:p>
    <w:p w14:paraId="4183D0AA" w14:textId="5827F81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8E8F248" w14:textId="1287B05E"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006DE8" w:rsidRPr="00D544CF">
        <w:rPr>
          <w:rFonts w:cs="Arial"/>
          <w:lang w:val="es-CL" w:eastAsia="es-CL"/>
        </w:rPr>
        <w:t>el</w:t>
      </w:r>
      <w:r w:rsidRPr="00D544CF">
        <w:rPr>
          <w:rFonts w:cs="Arial"/>
          <w:lang w:val="es-CL" w:eastAsia="es-CL"/>
        </w:rPr>
        <w:t xml:space="preserve"> cual presenta de manera exhaustiva todas las actividades que lo constituyen, será </w:t>
      </w:r>
      <w:r w:rsidR="00006DE8" w:rsidRPr="00D544CF">
        <w:rPr>
          <w:rFonts w:cs="Arial"/>
          <w:lang w:val="es-CL" w:eastAsia="es-CL"/>
        </w:rPr>
        <w:t>est</w:t>
      </w:r>
      <w:r w:rsidR="00D358E2" w:rsidRPr="00D544CF">
        <w:rPr>
          <w:rFonts w:cs="Arial"/>
          <w:lang w:val="es-CL" w:eastAsia="es-CL"/>
        </w:rPr>
        <w:t>e</w:t>
      </w:r>
      <w:r w:rsidR="00006DE8" w:rsidRPr="00D544CF">
        <w:rPr>
          <w:rFonts w:cs="Arial"/>
          <w:lang w:val="es-CL" w:eastAsia="es-CL"/>
        </w:rPr>
        <w:t xml:space="preserve"> </w:t>
      </w:r>
      <w:r w:rsidRPr="00D544CF">
        <w:rPr>
          <w:rFonts w:cs="Arial"/>
          <w:lang w:val="es-CL" w:eastAsia="es-CL"/>
        </w:rPr>
        <w:t xml:space="preserve">mismo cargado en el sistema CCMS (MAXIMO) del aeropuerto. </w:t>
      </w:r>
    </w:p>
    <w:p w14:paraId="1BA39CE9" w14:textId="7A85C276"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EC747B8" w14:textId="37DBD3BA" w:rsidR="005F4A8D" w:rsidRPr="00D544CF" w:rsidRDefault="005F4A8D" w:rsidP="00D544CF">
      <w:pPr>
        <w:spacing w:after="120"/>
        <w:rPr>
          <w:rFonts w:cs="Arial"/>
          <w:lang w:val="es-CL" w:eastAsia="es-CL"/>
        </w:rPr>
      </w:pPr>
      <w:r w:rsidRPr="00D544CF">
        <w:rPr>
          <w:rFonts w:cs="Arial"/>
          <w:lang w:val="es-CL" w:eastAsia="es-CL"/>
        </w:rPr>
        <w:t xml:space="preserve">Tras el </w:t>
      </w:r>
      <w:r w:rsidR="000F74C7" w:rsidRPr="00D544CF">
        <w:rPr>
          <w:rFonts w:cs="Arial"/>
          <w:lang w:val="es-CL" w:eastAsia="es-CL"/>
        </w:rPr>
        <w:t xml:space="preserve">cierre </w:t>
      </w:r>
      <w:r w:rsidRPr="00D544CF">
        <w:rPr>
          <w:rFonts w:cs="Arial"/>
          <w:lang w:val="es-CL" w:eastAsia="es-CL"/>
        </w:rPr>
        <w:t xml:space="preserve">de la acción de </w:t>
      </w:r>
      <w:r w:rsidR="00D358E2" w:rsidRPr="00D544CF">
        <w:rPr>
          <w:rFonts w:cs="Arial"/>
          <w:lang w:val="es-CL" w:eastAsia="es-CL"/>
        </w:rPr>
        <w:t>servicio de aseo</w:t>
      </w:r>
      <w:r w:rsidRPr="00D544CF">
        <w:rPr>
          <w:rFonts w:cs="Arial"/>
          <w:lang w:val="es-CL" w:eastAsia="es-CL"/>
        </w:rPr>
        <w:t xml:space="preserve"> deberá la Orden de Trabajo ser cerrada, con indicación de la fecha de cierre de la actividad.</w:t>
      </w:r>
    </w:p>
    <w:p w14:paraId="6E175D12" w14:textId="0B784F0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217D1790" w14:textId="77777777" w:rsidR="00006DE8" w:rsidRPr="00D544CF" w:rsidRDefault="00006DE8" w:rsidP="005F4A8D">
      <w:pPr>
        <w:rPr>
          <w:rFonts w:cs="Arial"/>
          <w:lang w:val="es-CL" w:eastAsia="es-CL"/>
        </w:rPr>
      </w:pPr>
    </w:p>
    <w:p w14:paraId="115A65D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4029F8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3AF12DB" w14:textId="77777777" w:rsidR="005F4A8D" w:rsidRPr="00D544CF" w:rsidRDefault="005F4A8D" w:rsidP="005F4A8D">
      <w:pPr>
        <w:rPr>
          <w:rFonts w:cs="Arial"/>
          <w:lang w:val="es-CL" w:eastAsia="es-CL"/>
        </w:rPr>
      </w:pPr>
    </w:p>
    <w:p w14:paraId="6E7304FE"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Edificios Terminales de Pasajeros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88276F3"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D936F45"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C209298"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8A4939A"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CBF789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BF0E21C"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1B4D"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1658"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0CE3D862"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A6CF379" w14:textId="77777777" w:rsidR="00D7565E" w:rsidRPr="00D544CF" w:rsidRDefault="00D7565E" w:rsidP="00D544CF">
      <w:pPr>
        <w:pStyle w:val="Prrafodelista"/>
        <w:spacing w:after="160" w:line="259" w:lineRule="auto"/>
        <w:jc w:val="left"/>
        <w:rPr>
          <w:rFonts w:cs="Arial"/>
          <w:lang w:val="es-CL" w:eastAsia="es-CL"/>
        </w:rPr>
      </w:pPr>
    </w:p>
    <w:p w14:paraId="58C7D374" w14:textId="1D01D59F"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507E067" w14:textId="17A38EF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Aseo Periódico, </w:t>
      </w:r>
      <w:r w:rsidR="00D358E2"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1A387449" w14:textId="78B10B4C"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02D1D616" w14:textId="3B0B53D4"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0F74C7" w:rsidRPr="00D544CF">
        <w:rPr>
          <w:rFonts w:cs="Arial"/>
          <w:lang w:val="es-CL" w:eastAsia="es-CL"/>
        </w:rPr>
        <w:t>Servicio de A</w:t>
      </w:r>
      <w:r w:rsidR="00D358E2" w:rsidRPr="00D544CF">
        <w:rPr>
          <w:rFonts w:cs="Arial"/>
          <w:lang w:val="es-CL" w:eastAsia="es-CL"/>
        </w:rPr>
        <w:t>seo</w:t>
      </w:r>
      <w:r w:rsidRPr="00D544CF">
        <w:rPr>
          <w:rFonts w:cs="Arial"/>
          <w:lang w:val="es-CL" w:eastAsia="es-CL"/>
        </w:rPr>
        <w:t xml:space="preserve"> deberá la Orden de Trabajo ser cerrada, con indicación de la fecha de cierre de la actividad.</w:t>
      </w:r>
    </w:p>
    <w:p w14:paraId="470EBAFF" w14:textId="7BB9B6A5"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EA0BF6B" w14:textId="77777777" w:rsidR="00D358E2" w:rsidRPr="00D544CF" w:rsidRDefault="00D358E2" w:rsidP="005F4A8D">
      <w:pPr>
        <w:rPr>
          <w:rFonts w:cs="Arial"/>
          <w:lang w:val="es-CL" w:eastAsia="es-CL"/>
        </w:rPr>
      </w:pPr>
    </w:p>
    <w:p w14:paraId="1B289A8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FBD58B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E00D08D" w14:textId="77777777" w:rsidR="005F4A8D" w:rsidRPr="00D544CF" w:rsidRDefault="005F4A8D" w:rsidP="005F4A8D">
      <w:pPr>
        <w:rPr>
          <w:rFonts w:cs="Arial"/>
          <w:lang w:val="es-CL" w:eastAsia="es-CL"/>
        </w:rPr>
      </w:pPr>
    </w:p>
    <w:p w14:paraId="204D7F1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Áreas de Servicios Higiénicos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0C3BA1CA"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810CB2D"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74F5DEF"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5AD35278"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80FABB8"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71758FD3"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843E"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Servicios Higiénicos</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031C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1731ED9E"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61B9228" w14:textId="77777777" w:rsidR="005F4A8D" w:rsidRPr="00D544CF" w:rsidRDefault="005F4A8D" w:rsidP="005F4A8D">
      <w:pPr>
        <w:rPr>
          <w:rFonts w:cs="Arial"/>
          <w:lang w:val="es-CL" w:eastAsia="es-CL"/>
        </w:rPr>
      </w:pPr>
    </w:p>
    <w:p w14:paraId="2AC2CFCA" w14:textId="0950240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EAA4842" w14:textId="3BE8D7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D358E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35A2D795" w14:textId="0105B8EB"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43352D2B" w14:textId="5393C1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0F74C7" w:rsidRPr="00D544CF">
        <w:rPr>
          <w:rFonts w:cs="Arial"/>
          <w:lang w:val="es-CL" w:eastAsia="es-CL"/>
        </w:rPr>
        <w:t>l</w:t>
      </w:r>
      <w:r w:rsidRPr="00D544CF">
        <w:rPr>
          <w:rFonts w:cs="Arial"/>
          <w:lang w:val="es-CL" w:eastAsia="es-CL"/>
        </w:rPr>
        <w:t xml:space="preserve"> </w:t>
      </w:r>
      <w:r w:rsidR="000F74C7" w:rsidRPr="00D544CF">
        <w:rPr>
          <w:rFonts w:cs="Arial"/>
          <w:lang w:val="es-CL" w:eastAsia="es-CL"/>
        </w:rPr>
        <w:t>S</w:t>
      </w:r>
      <w:r w:rsidR="00D358E2" w:rsidRPr="00D544CF">
        <w:rPr>
          <w:rFonts w:cs="Arial"/>
          <w:lang w:val="es-CL" w:eastAsia="es-CL"/>
        </w:rPr>
        <w:t xml:space="preserve">ervicio de </w:t>
      </w:r>
      <w:r w:rsidR="000F74C7" w:rsidRPr="00D544CF">
        <w:rPr>
          <w:rFonts w:cs="Arial"/>
          <w:lang w:val="es-CL" w:eastAsia="es-CL"/>
        </w:rPr>
        <w:t>A</w:t>
      </w:r>
      <w:r w:rsidR="00D358E2" w:rsidRPr="00D544CF">
        <w:rPr>
          <w:rFonts w:cs="Arial"/>
          <w:lang w:val="es-CL" w:eastAsia="es-CL"/>
        </w:rPr>
        <w:t>seo</w:t>
      </w:r>
      <w:r w:rsidRPr="00D544CF">
        <w:rPr>
          <w:rFonts w:cs="Arial"/>
          <w:lang w:val="es-CL" w:eastAsia="es-CL"/>
        </w:rPr>
        <w:t xml:space="preserve"> </w:t>
      </w:r>
      <w:r w:rsidR="000F74C7" w:rsidRPr="00D544CF">
        <w:rPr>
          <w:rFonts w:cs="Arial"/>
          <w:lang w:val="es-CL" w:eastAsia="es-CL"/>
        </w:rPr>
        <w:t xml:space="preserve">(Áreas de Servicios Higiénicos) </w:t>
      </w:r>
      <w:r w:rsidRPr="00D544CF">
        <w:rPr>
          <w:rFonts w:cs="Arial"/>
          <w:lang w:val="es-CL" w:eastAsia="es-CL"/>
        </w:rPr>
        <w:t>deberá la Orden de Trabajo ser cerrada, con indicación de la fecha de cierre de la actividad.</w:t>
      </w:r>
    </w:p>
    <w:p w14:paraId="6A12B3BE" w14:textId="688797F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4DDCE60" w14:textId="77777777" w:rsidR="00D358E2" w:rsidRPr="00D544CF" w:rsidRDefault="00D358E2" w:rsidP="005F4A8D">
      <w:pPr>
        <w:rPr>
          <w:rFonts w:cs="Arial"/>
          <w:lang w:val="es-CL" w:eastAsia="es-CL"/>
        </w:rPr>
      </w:pPr>
    </w:p>
    <w:p w14:paraId="6A867A2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4092D3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F188B45" w14:textId="77777777" w:rsidR="005F4A8D" w:rsidRPr="00D544CF" w:rsidRDefault="005F4A8D" w:rsidP="005F4A8D">
      <w:pPr>
        <w:rPr>
          <w:lang w:val="es-CL"/>
        </w:rPr>
      </w:pPr>
    </w:p>
    <w:p w14:paraId="219102BB" w14:textId="5BAFB640" w:rsidR="009C5C9F" w:rsidRPr="00D544CF" w:rsidRDefault="005F4A8D">
      <w:pPr>
        <w:pStyle w:val="Prrafodelista"/>
        <w:numPr>
          <w:ilvl w:val="2"/>
          <w:numId w:val="10"/>
        </w:numPr>
        <w:spacing w:after="160"/>
        <w:jc w:val="left"/>
        <w:rPr>
          <w:lang w:val="es-CL"/>
        </w:rPr>
      </w:pPr>
      <w:r w:rsidRPr="00D544CF">
        <w:rPr>
          <w:lang w:val="es-CL"/>
        </w:rPr>
        <w:t>Áreas de estacionamientos, áreas de circulaciones peatonales y vialidades de acceso y circulación interior</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7EF7B8A6"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AB5C720"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AA50F0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093EA224"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2DEF8B3"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96EAE3A"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3BF68"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estacionamientos, áreas de circulaciones peatonales y vialidades de acceso y circulación interior</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9913"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43752C1"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039523" w14:textId="77777777" w:rsidR="00D7565E" w:rsidRPr="00D544CF" w:rsidRDefault="00D7565E" w:rsidP="00D544CF">
      <w:pPr>
        <w:pStyle w:val="Prrafodelista"/>
        <w:spacing w:after="160" w:line="259" w:lineRule="auto"/>
        <w:jc w:val="left"/>
        <w:rPr>
          <w:rFonts w:cs="Arial"/>
          <w:lang w:val="es-CL" w:eastAsia="es-CL"/>
        </w:rPr>
      </w:pPr>
    </w:p>
    <w:p w14:paraId="1018B327" w14:textId="1E776FAA"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E9DA754" w14:textId="44332B77"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9C5C9F" w:rsidRPr="00D544CF">
        <w:rPr>
          <w:rFonts w:cs="Arial"/>
          <w:lang w:val="es-CL" w:eastAsia="es-CL"/>
        </w:rPr>
        <w:t>el</w:t>
      </w:r>
      <w:r w:rsidRPr="00D544CF">
        <w:rPr>
          <w:rFonts w:cs="Arial"/>
          <w:lang w:val="es-CL" w:eastAsia="es-CL"/>
        </w:rPr>
        <w:t xml:space="preserve"> cual presenta de manera exhaustiva todas las actividades que lo constituyen, será </w:t>
      </w:r>
      <w:r w:rsidR="009C5C9F" w:rsidRPr="00D544CF">
        <w:rPr>
          <w:rFonts w:cs="Arial"/>
          <w:lang w:val="es-CL" w:eastAsia="es-CL"/>
        </w:rPr>
        <w:t>este</w:t>
      </w:r>
      <w:r w:rsidRPr="00D544CF">
        <w:rPr>
          <w:rFonts w:cs="Arial"/>
          <w:lang w:val="es-CL" w:eastAsia="es-CL"/>
        </w:rPr>
        <w:t xml:space="preserve"> mismo cargado en el sistema CCMS (MAXIMO) del aeropuerto. </w:t>
      </w:r>
    </w:p>
    <w:p w14:paraId="2128F1EC" w14:textId="7A175ACE"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3AD5AB40" w14:textId="6D038439"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135344" w:rsidRPr="00D544CF">
        <w:rPr>
          <w:rFonts w:cs="Arial"/>
          <w:lang w:val="es-CL" w:eastAsia="es-CL"/>
        </w:rPr>
        <w:t>Servicio de A</w:t>
      </w:r>
      <w:r w:rsidR="009C5C9F" w:rsidRPr="00D544CF">
        <w:rPr>
          <w:rFonts w:cs="Arial"/>
          <w:lang w:val="es-CL" w:eastAsia="es-CL"/>
        </w:rPr>
        <w:t>seo</w:t>
      </w:r>
      <w:r w:rsidRPr="00D544CF">
        <w:rPr>
          <w:rFonts w:cs="Arial"/>
          <w:lang w:val="es-CL" w:eastAsia="es-CL"/>
        </w:rPr>
        <w:t xml:space="preserve"> </w:t>
      </w:r>
      <w:r w:rsidR="00135344" w:rsidRPr="00D544CF">
        <w:rPr>
          <w:rFonts w:cs="Arial"/>
          <w:lang w:val="es-CL" w:eastAsia="es-CL"/>
        </w:rPr>
        <w:t>(</w:t>
      </w:r>
      <w:r w:rsidR="00135344" w:rsidRPr="00D544CF">
        <w:rPr>
          <w:lang w:val="es-CL"/>
        </w:rPr>
        <w:t>Áreas de estacionamientos, áreas de circulaciones peatonales y vialidades de acceso y circulación interior</w:t>
      </w:r>
      <w:r w:rsidR="00135344" w:rsidRPr="00D544CF">
        <w:rPr>
          <w:rFonts w:cs="Arial"/>
          <w:lang w:val="es-CL" w:eastAsia="es-CL"/>
        </w:rPr>
        <w:t xml:space="preserve">) </w:t>
      </w:r>
      <w:r w:rsidRPr="00D544CF">
        <w:rPr>
          <w:rFonts w:cs="Arial"/>
          <w:lang w:val="es-CL" w:eastAsia="es-CL"/>
        </w:rPr>
        <w:t>deberá la Orden de Trabajo ser cerrada, con indicación de la fecha de cierre de la actividad.</w:t>
      </w:r>
    </w:p>
    <w:p w14:paraId="321778CA" w14:textId="11464ED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14BD2DE" w14:textId="77777777" w:rsidR="009C5C9F" w:rsidRPr="00D544CF" w:rsidRDefault="009C5C9F" w:rsidP="005F4A8D">
      <w:pPr>
        <w:rPr>
          <w:rFonts w:cs="Arial"/>
          <w:lang w:val="es-CL" w:eastAsia="es-CL"/>
        </w:rPr>
      </w:pPr>
    </w:p>
    <w:p w14:paraId="49819C3F"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0C5405F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El tiempo de ejecución – Diferencia entre la fecha de emisión de la Orden de Trabajo y la fecha de cierre de la misma.</w:t>
      </w:r>
    </w:p>
    <w:p w14:paraId="45D74CBE" w14:textId="77777777" w:rsidR="005F4A8D" w:rsidRPr="00D544CF" w:rsidRDefault="005F4A8D" w:rsidP="005F4A8D">
      <w:pPr>
        <w:rPr>
          <w:rFonts w:cs="Arial"/>
          <w:lang w:val="es-CL" w:eastAsia="es-CL"/>
        </w:rPr>
      </w:pPr>
    </w:p>
    <w:p w14:paraId="29848EB8" w14:textId="77777777" w:rsidR="005F4A8D" w:rsidRPr="00D544CF" w:rsidRDefault="005F4A8D" w:rsidP="000B232C">
      <w:pPr>
        <w:pStyle w:val="Prrafodelista"/>
        <w:numPr>
          <w:ilvl w:val="1"/>
          <w:numId w:val="10"/>
        </w:numPr>
        <w:spacing w:after="160" w:line="480" w:lineRule="auto"/>
        <w:jc w:val="left"/>
        <w:rPr>
          <w:rFonts w:cs="Arial"/>
          <w:b/>
          <w:lang w:val="es-CL"/>
        </w:rPr>
      </w:pPr>
      <w:r w:rsidRPr="00D544CF">
        <w:rPr>
          <w:rFonts w:cs="Arial"/>
          <w:b/>
          <w:lang w:val="es-CL"/>
        </w:rPr>
        <w:t>No definidos en BALI como Exigencias Mínimas</w:t>
      </w:r>
    </w:p>
    <w:p w14:paraId="5D63F665" w14:textId="77777777" w:rsidR="005F4A8D" w:rsidRPr="00D544CF" w:rsidRDefault="005F4A8D" w:rsidP="000B232C">
      <w:pPr>
        <w:pStyle w:val="Prrafodelista"/>
        <w:numPr>
          <w:ilvl w:val="2"/>
          <w:numId w:val="10"/>
        </w:numPr>
        <w:spacing w:after="160" w:line="480" w:lineRule="auto"/>
        <w:jc w:val="left"/>
        <w:rPr>
          <w:rFonts w:cs="Arial"/>
          <w:lang w:val="es-CL"/>
        </w:rPr>
      </w:pPr>
      <w:r w:rsidRPr="00D544CF">
        <w:rPr>
          <w:rFonts w:cs="Arial"/>
          <w:spacing w:val="-2"/>
          <w:lang w:val="es-CL"/>
        </w:rPr>
        <w:t>Limpieza de los baños/aseos/lavabos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0C656228" w14:textId="77777777" w:rsidTr="00D544CF">
        <w:trPr>
          <w:tblHeader/>
          <w:jc w:val="center"/>
        </w:trPr>
        <w:tc>
          <w:tcPr>
            <w:tcW w:w="3119" w:type="dxa"/>
            <w:shd w:val="clear" w:color="auto" w:fill="B8CCE4" w:themeFill="accent1" w:themeFillTint="66"/>
          </w:tcPr>
          <w:p w14:paraId="5EF05A74" w14:textId="77777777" w:rsidR="005F4A8D" w:rsidRPr="00D544CF" w:rsidRDefault="005F4A8D" w:rsidP="005115AA">
            <w:pPr>
              <w:jc w:val="center"/>
              <w:rPr>
                <w:b/>
                <w:lang w:val="es-CL"/>
              </w:rPr>
            </w:pPr>
            <w:r w:rsidRPr="00D544CF">
              <w:rPr>
                <w:b/>
                <w:lang w:val="es-CL"/>
              </w:rPr>
              <w:t>Servicios No Aeronáuticos</w:t>
            </w:r>
          </w:p>
          <w:p w14:paraId="45CB0535"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939FC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264F00D"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55A185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3152EC0" w14:textId="77777777" w:rsidTr="00D544CF">
        <w:trPr>
          <w:trHeight w:val="1169"/>
          <w:jc w:val="center"/>
        </w:trPr>
        <w:tc>
          <w:tcPr>
            <w:tcW w:w="3119" w:type="dxa"/>
            <w:tcBorders>
              <w:bottom w:val="single" w:sz="4" w:space="0" w:color="000000" w:themeColor="text1"/>
            </w:tcBorders>
            <w:vAlign w:val="center"/>
          </w:tcPr>
          <w:p w14:paraId="28735F1E" w14:textId="77777777" w:rsidR="005F4A8D" w:rsidRPr="00D544CF" w:rsidRDefault="005F4A8D" w:rsidP="005115AA">
            <w:pPr>
              <w:pStyle w:val="Prrafodelista"/>
              <w:ind w:left="0"/>
              <w:rPr>
                <w:spacing w:val="-2"/>
                <w:lang w:val="es-CL"/>
              </w:rPr>
            </w:pPr>
            <w:r w:rsidRPr="00D544CF">
              <w:rPr>
                <w:spacing w:val="-2"/>
                <w:lang w:val="es-CL"/>
              </w:rPr>
              <w:t>Limpieza de los baños/aseos/lavabos</w:t>
            </w:r>
          </w:p>
          <w:p w14:paraId="6D14B96B" w14:textId="77777777" w:rsidR="005F4A8D" w:rsidRPr="00D544CF" w:rsidRDefault="005F4A8D" w:rsidP="005115AA">
            <w:pPr>
              <w:rPr>
                <w:lang w:val="es-CL"/>
              </w:rPr>
            </w:pPr>
          </w:p>
        </w:tc>
        <w:tc>
          <w:tcPr>
            <w:tcW w:w="2254" w:type="dxa"/>
            <w:tcBorders>
              <w:bottom w:val="single" w:sz="4" w:space="0" w:color="000000" w:themeColor="text1"/>
            </w:tcBorders>
            <w:vAlign w:val="center"/>
          </w:tcPr>
          <w:p w14:paraId="4F1A2E90" w14:textId="3AF4746C" w:rsidR="005F4A8D" w:rsidRPr="00D544CF" w:rsidRDefault="005F4A8D" w:rsidP="005115AA">
            <w:pPr>
              <w:jc w:val="center"/>
              <w:rPr>
                <w:lang w:val="es-CL"/>
              </w:rPr>
            </w:pPr>
            <w:r w:rsidRPr="00D544CF">
              <w:rPr>
                <w:lang w:val="es-CL"/>
              </w:rPr>
              <w:t xml:space="preserve">Resultados </w:t>
            </w:r>
            <w:r w:rsidR="009C5C9F" w:rsidRPr="00D544CF">
              <w:rPr>
                <w:lang w:val="es-CL"/>
              </w:rPr>
              <w:t>de las</w:t>
            </w:r>
            <w:r w:rsidRPr="00D544CF">
              <w:rPr>
                <w:lang w:val="es-CL"/>
              </w:rPr>
              <w:t xml:space="preserve"> encuestas de satisfacción de clientes</w:t>
            </w:r>
          </w:p>
          <w:p w14:paraId="3A792B58" w14:textId="77777777" w:rsidR="005F4A8D" w:rsidRPr="00D544CF" w:rsidRDefault="005F4A8D" w:rsidP="005115AA">
            <w:pPr>
              <w:jc w:val="center"/>
              <w:rPr>
                <w:lang w:val="es-CL"/>
              </w:rPr>
            </w:pPr>
          </w:p>
          <w:p w14:paraId="5580B16C" w14:textId="77777777" w:rsidR="005F4A8D" w:rsidRPr="00D544CF" w:rsidRDefault="005F4A8D" w:rsidP="005115AA">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5237000" w14:textId="77777777" w:rsidR="005F4A8D" w:rsidRPr="00D544CF" w:rsidRDefault="005F4A8D" w:rsidP="00D544CF">
            <w:pPr>
              <w:jc w:val="center"/>
              <w:rPr>
                <w:lang w:val="es-CL"/>
              </w:rPr>
            </w:pPr>
            <w:r w:rsidRPr="00D544CF">
              <w:rPr>
                <w:lang w:val="es-CL"/>
              </w:rPr>
              <w:t>Encuesta ACI/ASQ de base trimestral</w:t>
            </w:r>
          </w:p>
          <w:p w14:paraId="15EA2835" w14:textId="0FD62DFF"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Limpieza de los baños/aseos/lavabos</w:t>
            </w:r>
          </w:p>
        </w:tc>
      </w:tr>
    </w:tbl>
    <w:p w14:paraId="362C5A6B" w14:textId="77777777" w:rsidR="00D7565E" w:rsidRPr="00D544CF" w:rsidRDefault="00D7565E" w:rsidP="00D544CF">
      <w:pPr>
        <w:pStyle w:val="Prrafodelista"/>
        <w:spacing w:after="160" w:line="259" w:lineRule="auto"/>
        <w:jc w:val="left"/>
        <w:rPr>
          <w:rFonts w:cs="Arial"/>
          <w:lang w:val="es-CL" w:eastAsia="es-CL"/>
        </w:rPr>
      </w:pPr>
    </w:p>
    <w:p w14:paraId="5B6CE5BF" w14:textId="5522E15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EED525" w14:textId="7291BAAD" w:rsidR="009C5C9F" w:rsidRPr="00D544CF" w:rsidRDefault="009C5C9F" w:rsidP="009C5C9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los baños/aseos/lavabos.</w:t>
      </w:r>
    </w:p>
    <w:p w14:paraId="375DF39E" w14:textId="77777777" w:rsidR="009C5C9F" w:rsidRPr="00D544CF" w:rsidRDefault="009C5C9F" w:rsidP="009C5C9F">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E163541" w14:textId="0DD450E4" w:rsidR="009C5C9F" w:rsidRPr="00D544CF" w:rsidRDefault="009C5C9F"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92B63E3" w14:textId="77777777" w:rsidR="009C5C9F" w:rsidRPr="00D544CF" w:rsidRDefault="009C5C9F" w:rsidP="005F4A8D">
      <w:pPr>
        <w:rPr>
          <w:rFonts w:cs="Arial"/>
          <w:lang w:val="es-CL" w:eastAsia="es-CL"/>
        </w:rPr>
      </w:pPr>
    </w:p>
    <w:p w14:paraId="4B2E9E73"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L</w:t>
      </w:r>
      <w:r w:rsidRPr="00D544CF">
        <w:rPr>
          <w:rFonts w:ascii="Calibri" w:hAnsi="Calibri"/>
          <w:spacing w:val="-2"/>
          <w:lang w:val="es-CL"/>
        </w:rPr>
        <w:t>impieza de la terminal del aeropuerto</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274DE1F9" w14:textId="77777777" w:rsidTr="00D544CF">
        <w:trPr>
          <w:tblHeader/>
          <w:jc w:val="center"/>
        </w:trPr>
        <w:tc>
          <w:tcPr>
            <w:tcW w:w="3119" w:type="dxa"/>
            <w:shd w:val="clear" w:color="auto" w:fill="B8CCE4" w:themeFill="accent1" w:themeFillTint="66"/>
          </w:tcPr>
          <w:p w14:paraId="56818AFA" w14:textId="77777777" w:rsidR="005F4A8D" w:rsidRPr="00D544CF" w:rsidRDefault="005F4A8D" w:rsidP="005115AA">
            <w:pPr>
              <w:jc w:val="center"/>
              <w:rPr>
                <w:b/>
                <w:lang w:val="es-CL"/>
              </w:rPr>
            </w:pPr>
            <w:r w:rsidRPr="00D544CF">
              <w:rPr>
                <w:b/>
                <w:lang w:val="es-CL"/>
              </w:rPr>
              <w:t>Servicios No Aeronáuticos</w:t>
            </w:r>
          </w:p>
          <w:p w14:paraId="42BD738F"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9070D8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E9E4F41"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A5343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96EBF08" w14:textId="77777777" w:rsidTr="00D544CF">
        <w:trPr>
          <w:trHeight w:val="1372"/>
          <w:jc w:val="center"/>
        </w:trPr>
        <w:tc>
          <w:tcPr>
            <w:tcW w:w="3119" w:type="dxa"/>
            <w:tcBorders>
              <w:bottom w:val="single" w:sz="4" w:space="0" w:color="000000" w:themeColor="text1"/>
            </w:tcBorders>
            <w:vAlign w:val="center"/>
          </w:tcPr>
          <w:p w14:paraId="71E2C43A" w14:textId="77777777" w:rsidR="005F4A8D" w:rsidRPr="00D544CF" w:rsidRDefault="005F4A8D" w:rsidP="00D544CF">
            <w:pPr>
              <w:pStyle w:val="Prrafodelista"/>
              <w:ind w:left="0"/>
              <w:jc w:val="center"/>
              <w:rPr>
                <w:spacing w:val="-2"/>
                <w:lang w:val="es-CL"/>
              </w:rPr>
            </w:pPr>
            <w:r w:rsidRPr="00D544CF">
              <w:rPr>
                <w:spacing w:val="-2"/>
                <w:lang w:val="es-CL"/>
              </w:rPr>
              <w:t>Limpieza de la terminal del aeropuerto</w:t>
            </w:r>
          </w:p>
          <w:p w14:paraId="238EDCCF"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3AB9AEDE" w14:textId="1B262E30"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007640EF" w14:textId="77777777" w:rsidR="005F4A8D" w:rsidRPr="00D544CF" w:rsidRDefault="005F4A8D">
            <w:pPr>
              <w:jc w:val="center"/>
              <w:rPr>
                <w:lang w:val="es-CL"/>
              </w:rPr>
            </w:pPr>
          </w:p>
          <w:p w14:paraId="53A5D2D6"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1B96368F" w14:textId="77777777" w:rsidR="005F4A8D" w:rsidRPr="00D544CF" w:rsidRDefault="005F4A8D" w:rsidP="00D544CF">
            <w:pPr>
              <w:jc w:val="center"/>
              <w:rPr>
                <w:lang w:val="es-CL"/>
              </w:rPr>
            </w:pPr>
            <w:r w:rsidRPr="00D544CF">
              <w:rPr>
                <w:lang w:val="es-CL"/>
              </w:rPr>
              <w:t>Encuesta ACI/ASQ de base trimestral</w:t>
            </w:r>
          </w:p>
          <w:p w14:paraId="72BD0B7D" w14:textId="3C81A305"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Limpieza de la terminal del aeropuerto</w:t>
            </w:r>
          </w:p>
        </w:tc>
      </w:tr>
    </w:tbl>
    <w:p w14:paraId="098B32AF" w14:textId="77777777" w:rsidR="00D7565E" w:rsidRPr="00D544CF" w:rsidRDefault="00D7565E" w:rsidP="00D544CF">
      <w:pPr>
        <w:pStyle w:val="Prrafodelista"/>
        <w:spacing w:after="160" w:line="259" w:lineRule="auto"/>
        <w:jc w:val="left"/>
        <w:rPr>
          <w:rFonts w:cs="Arial"/>
          <w:lang w:val="es-CL" w:eastAsia="es-CL"/>
        </w:rPr>
      </w:pPr>
    </w:p>
    <w:p w14:paraId="03EE2270" w14:textId="57DE6310" w:rsidR="005F4A8D" w:rsidRPr="00D544CF" w:rsidRDefault="005F4A8D" w:rsidP="00D544CF">
      <w:pPr>
        <w:pStyle w:val="Prrafodelista"/>
        <w:numPr>
          <w:ilvl w:val="3"/>
          <w:numId w:val="10"/>
        </w:numPr>
        <w:spacing w:line="480" w:lineRule="auto"/>
        <w:jc w:val="left"/>
        <w:rPr>
          <w:rFonts w:cs="Arial"/>
          <w:lang w:val="es-CL" w:eastAsia="es-CL"/>
        </w:rPr>
      </w:pPr>
      <w:r w:rsidRPr="00D544CF">
        <w:rPr>
          <w:rFonts w:cs="Arial"/>
          <w:lang w:val="es-CL" w:eastAsia="es-CL"/>
        </w:rPr>
        <w:t xml:space="preserve">Solución a implementar </w:t>
      </w:r>
    </w:p>
    <w:p w14:paraId="0C5655A3" w14:textId="77777777" w:rsidR="00A477DC" w:rsidRPr="00D544CF" w:rsidRDefault="00A477DC" w:rsidP="00D544CF">
      <w:pPr>
        <w:pStyle w:val="Prrafodelista"/>
        <w:spacing w:after="120"/>
        <w:ind w:left="0"/>
        <w:rPr>
          <w:rFonts w:cs="Arial"/>
          <w:spacing w:val="-2"/>
          <w:lang w:val="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w:t>
      </w:r>
      <w:r w:rsidRPr="00D544CF">
        <w:rPr>
          <w:rFonts w:cs="Arial"/>
          <w:spacing w:val="-2"/>
          <w:lang w:val="es-CL"/>
        </w:rPr>
        <w:t>impieza de la terminal del aeropuerto.</w:t>
      </w:r>
    </w:p>
    <w:p w14:paraId="67200895" w14:textId="77777777" w:rsidR="00A477DC" w:rsidRPr="00D544CF" w:rsidRDefault="00A477DC">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52F62913" w14:textId="77777777" w:rsidR="00A477DC" w:rsidRPr="00D544CF" w:rsidRDefault="00A477DC">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5D68A081" w14:textId="77777777" w:rsidR="005F4A8D" w:rsidRPr="00D544CF" w:rsidRDefault="005F4A8D" w:rsidP="005F4A8D">
      <w:pPr>
        <w:rPr>
          <w:rFonts w:ascii="Calibri" w:hAnsi="Calibri"/>
          <w:spacing w:val="-2"/>
          <w:lang w:val="es-CL"/>
        </w:rPr>
      </w:pPr>
    </w:p>
    <w:p w14:paraId="11E24A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MANTENCIÓN DE ÁREAS VERDES</w:t>
      </w:r>
    </w:p>
    <w:p w14:paraId="313FE915"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7BDD96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Mantención de Áreas Verdes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CDD573D"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7EF5F88A"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3D4CD2EC"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47448D43"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EC21E7"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0D21791"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87B1A" w14:textId="77777777" w:rsidR="005F4A8D" w:rsidRPr="00D544CF" w:rsidRDefault="005F4A8D" w:rsidP="005115AA">
            <w:pPr>
              <w:spacing w:line="276" w:lineRule="auto"/>
              <w:rPr>
                <w:lang w:val="es-CL"/>
              </w:rPr>
            </w:pPr>
            <w:r w:rsidRPr="00D544CF">
              <w:rPr>
                <w:rFonts w:cs="Arial"/>
                <w:lang w:val="es-CL" w:eastAsia="es-CL"/>
              </w:rPr>
              <w:t>Servicio de Mantención de Áreas Verdes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77A46"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A2AA39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277A28A" w14:textId="16F5D999"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02A352FE" w14:textId="5053B67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Mantención de Áreas Verdes,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4EB378FE"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Mantención de Áreas Verdes será emitida en la fecha prevista para la ejecución de la correspondiente tarea la Orden de Trabajo correspondiente.</w:t>
      </w:r>
    </w:p>
    <w:p w14:paraId="5635943F" w14:textId="368C917F"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135344" w:rsidRPr="00D544CF">
        <w:rPr>
          <w:rFonts w:cs="Arial"/>
          <w:lang w:val="es-CL" w:eastAsia="es-CL"/>
        </w:rPr>
        <w:t>del Servicio de Mantención de Áreas Verdes</w:t>
      </w:r>
      <w:r w:rsidR="00135344" w:rsidRPr="00D544CF" w:rsidDel="00135344">
        <w:rPr>
          <w:rFonts w:cs="Arial"/>
          <w:lang w:val="es-CL" w:eastAsia="es-CL"/>
        </w:rPr>
        <w:t xml:space="preserve"> </w:t>
      </w:r>
      <w:r w:rsidRPr="00D544CF">
        <w:rPr>
          <w:rFonts w:cs="Arial"/>
          <w:lang w:val="es-CL" w:eastAsia="es-CL"/>
        </w:rPr>
        <w:t>deberá la Orden de Trabajo ser cerrada, con indicación de la fecha de cierre de la actividad.</w:t>
      </w:r>
    </w:p>
    <w:p w14:paraId="60851BE9" w14:textId="1D4B8BB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63B0DBE" w14:textId="77777777" w:rsidR="00A477DC" w:rsidRPr="00D544CF" w:rsidRDefault="00A477DC" w:rsidP="005F4A8D">
      <w:pPr>
        <w:rPr>
          <w:rFonts w:cs="Arial"/>
          <w:lang w:val="es-CL" w:eastAsia="es-CL"/>
        </w:rPr>
      </w:pPr>
    </w:p>
    <w:p w14:paraId="6D8CB07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95B3BA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C0CF8FF" w14:textId="77777777" w:rsidR="005F4A8D" w:rsidRPr="00D544CF" w:rsidRDefault="005F4A8D" w:rsidP="005F4A8D">
      <w:pPr>
        <w:rPr>
          <w:lang w:val="es-CL"/>
        </w:rPr>
      </w:pPr>
    </w:p>
    <w:p w14:paraId="28B91B5D"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GESTIÓN DE BASURA Y RESIDUOS</w:t>
      </w:r>
    </w:p>
    <w:p w14:paraId="605B98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4FB03CC"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Gestión de Basura y Residuos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4BE6EFDF"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CCD8280"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31436B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09844954"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FDC121"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5317A455"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D1287" w14:textId="77777777" w:rsidR="005F4A8D" w:rsidRPr="00D544CF" w:rsidRDefault="005F4A8D" w:rsidP="005115AA">
            <w:pPr>
              <w:spacing w:line="276" w:lineRule="auto"/>
              <w:rPr>
                <w:lang w:val="es-CL"/>
              </w:rPr>
            </w:pPr>
            <w:r w:rsidRPr="00D544CF">
              <w:rPr>
                <w:rFonts w:cs="Arial"/>
                <w:lang w:val="es-CL" w:eastAsia="es-CL"/>
              </w:rPr>
              <w:t>Servicio de Gestión de basura y residuos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CC10D"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456DAE0"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D082C5E" w14:textId="77777777" w:rsidR="005F4A8D" w:rsidRPr="00D544CF" w:rsidRDefault="005F4A8D" w:rsidP="005F4A8D">
      <w:pPr>
        <w:rPr>
          <w:lang w:val="es-CL"/>
        </w:rPr>
      </w:pPr>
    </w:p>
    <w:p w14:paraId="4D9AE3AB" w14:textId="2D6F635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A1D08F0" w14:textId="787BA25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Gestión de basura y residuos,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56ECB5A7"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Gestión de basura y residuos será emitida en la fecha prevista para la ejecución de la correspondiente tarea la Orden de Trabajo correspondiente.</w:t>
      </w:r>
    </w:p>
    <w:p w14:paraId="5201B909" w14:textId="621C959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48339A" w:rsidRPr="00D544CF">
        <w:rPr>
          <w:rFonts w:cs="Arial"/>
          <w:lang w:val="es-CL" w:eastAsia="es-CL"/>
        </w:rPr>
        <w:t>l</w:t>
      </w:r>
      <w:r w:rsidRPr="00D544CF">
        <w:rPr>
          <w:rFonts w:cs="Arial"/>
          <w:lang w:val="es-CL" w:eastAsia="es-CL"/>
        </w:rPr>
        <w:t xml:space="preserve"> </w:t>
      </w:r>
      <w:r w:rsidR="0048339A" w:rsidRPr="00D544CF">
        <w:rPr>
          <w:rFonts w:cs="Arial"/>
          <w:lang w:val="es-CL" w:eastAsia="es-CL"/>
        </w:rPr>
        <w:t xml:space="preserve">Servicio de Gestión de basura y residuos </w:t>
      </w:r>
      <w:r w:rsidRPr="00D544CF">
        <w:rPr>
          <w:rFonts w:cs="Arial"/>
          <w:lang w:val="es-CL" w:eastAsia="es-CL"/>
        </w:rPr>
        <w:t>deberá la Orden de Trabajo ser cerrada, con indicación de la fecha de cierre de la actividad.</w:t>
      </w:r>
    </w:p>
    <w:p w14:paraId="2724614B" w14:textId="26AE5B80"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9F8FBD8" w14:textId="77777777" w:rsidR="00A477DC" w:rsidRPr="00D544CF" w:rsidRDefault="00A477DC" w:rsidP="005F4A8D">
      <w:pPr>
        <w:rPr>
          <w:rFonts w:cs="Arial"/>
          <w:lang w:val="es-CL" w:eastAsia="es-CL"/>
        </w:rPr>
      </w:pPr>
    </w:p>
    <w:p w14:paraId="39B5379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82352C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E2CA1B1" w14:textId="77777777" w:rsidR="005F4A8D" w:rsidRPr="00D544CF" w:rsidRDefault="005F4A8D" w:rsidP="005F4A8D">
      <w:pPr>
        <w:rPr>
          <w:lang w:val="es-CL"/>
        </w:rPr>
      </w:pPr>
    </w:p>
    <w:p w14:paraId="114403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SEÑALIZACIÓN</w:t>
      </w:r>
    </w:p>
    <w:p w14:paraId="7935FE6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76CEEB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C811AB1" w14:textId="77777777" w:rsidTr="00D544CF">
        <w:trPr>
          <w:tblHeader/>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190D9DCC" w14:textId="77777777" w:rsidR="005F4A8D" w:rsidRPr="00D544CF" w:rsidRDefault="005F4A8D" w:rsidP="005115AA">
            <w:pPr>
              <w:jc w:val="center"/>
              <w:rPr>
                <w:b/>
                <w:lang w:val="es-CL"/>
              </w:rPr>
            </w:pPr>
            <w:r w:rsidRPr="00D544CF">
              <w:rPr>
                <w:b/>
                <w:lang w:val="es-CL"/>
              </w:rPr>
              <w:t>Servicios No Aeronáuticos</w:t>
            </w:r>
          </w:p>
          <w:p w14:paraId="3A6B5601" w14:textId="77777777" w:rsidR="005F4A8D" w:rsidRPr="00D544CF" w:rsidRDefault="005F4A8D" w:rsidP="005115AA">
            <w:pPr>
              <w:jc w:val="center"/>
              <w:rPr>
                <w:b/>
                <w:lang w:val="es-CL"/>
              </w:rPr>
            </w:pPr>
            <w:r w:rsidRPr="00D544CF">
              <w:rPr>
                <w:b/>
                <w:lang w:val="es-CL"/>
              </w:rPr>
              <w:t>No comerciales</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2CF355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23EF1D3" w14:textId="77777777" w:rsidR="005F4A8D" w:rsidRPr="00D544CF" w:rsidRDefault="005F4A8D" w:rsidP="005115AA">
            <w:pPr>
              <w:jc w:val="center"/>
              <w:rPr>
                <w:b/>
                <w:lang w:val="es-CL"/>
              </w:rPr>
            </w:pPr>
            <w:r w:rsidRPr="00D544CF">
              <w:rPr>
                <w:b/>
                <w:bCs/>
                <w:lang w:val="es-CL" w:eastAsia="es-CL"/>
              </w:rPr>
              <w:t>Umbral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3CFF89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A2A53F8" w14:textId="77777777" w:rsidTr="00D544CF">
        <w:trPr>
          <w:trHeight w:val="77"/>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BD9C" w14:textId="77777777" w:rsidR="005F4A8D" w:rsidRPr="00D544CF" w:rsidRDefault="005F4A8D" w:rsidP="00D544CF">
            <w:pPr>
              <w:jc w:val="center"/>
              <w:rPr>
                <w:lang w:val="es-CL"/>
              </w:rPr>
            </w:pPr>
            <w:r w:rsidRPr="00D544CF">
              <w:rPr>
                <w:lang w:val="es-CL"/>
              </w:rPr>
              <w:t>Señalización exterior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BE430" w14:textId="77777777" w:rsidR="005F4A8D" w:rsidRPr="00D544CF" w:rsidRDefault="005F4A8D" w:rsidP="005115AA">
            <w:pPr>
              <w:jc w:val="center"/>
              <w:rPr>
                <w:lang w:val="es-CL"/>
              </w:rPr>
            </w:pPr>
            <w:r w:rsidRPr="00D544CF">
              <w:rPr>
                <w:lang w:val="es-CL"/>
              </w:rPr>
              <w:t>Cumplimiento del Plan anual</w:t>
            </w:r>
          </w:p>
          <w:p w14:paraId="1A0DC91A" w14:textId="77777777" w:rsidR="005F4A8D" w:rsidRPr="00D544CF" w:rsidRDefault="005F4A8D" w:rsidP="005115AA">
            <w:pPr>
              <w:jc w:val="center"/>
              <w:rPr>
                <w:lang w:val="es-CL"/>
              </w:rPr>
            </w:pPr>
          </w:p>
          <w:p w14:paraId="1DE89EBF" w14:textId="77777777" w:rsidR="005F4A8D" w:rsidRPr="00D544CF" w:rsidRDefault="005F4A8D" w:rsidP="005115AA">
            <w:pPr>
              <w:jc w:val="center"/>
              <w:rPr>
                <w:lang w:val="es-CL"/>
              </w:rPr>
            </w:pPr>
            <w:r w:rsidRPr="00D544CF">
              <w:rPr>
                <w:lang w:val="es-CL" w:eastAsia="es-CL"/>
              </w:rPr>
              <w:t>u &gt; 80%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ED6FD"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4E42372" w14:textId="77777777" w:rsidR="005F4A8D" w:rsidRPr="00D544CF" w:rsidRDefault="005F4A8D" w:rsidP="005F4A8D">
      <w:pPr>
        <w:rPr>
          <w:lang w:val="es-CL"/>
        </w:rPr>
      </w:pPr>
    </w:p>
    <w:p w14:paraId="3F307FD1" w14:textId="04F7783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2A43FA1" w14:textId="054033E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w:t>
      </w:r>
      <w:r w:rsidRPr="00D544CF">
        <w:rPr>
          <w:lang w:val="es-CL"/>
        </w:rPr>
        <w:t>Señalización exterior</w:t>
      </w:r>
      <w:r w:rsidRPr="00D544CF">
        <w:rPr>
          <w:rFonts w:cs="Arial"/>
          <w:lang w:val="es-CL" w:eastAsia="es-CL"/>
        </w:rPr>
        <w:t xml:space="preserve">,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3229E100"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Programa Anual de </w:t>
      </w:r>
      <w:r w:rsidRPr="00D544CF">
        <w:rPr>
          <w:lang w:val="es-CL"/>
        </w:rPr>
        <w:t>Señalización exterior</w:t>
      </w:r>
      <w:r w:rsidRPr="00D544CF">
        <w:rPr>
          <w:rFonts w:cs="Arial"/>
          <w:lang w:val="es-CL" w:eastAsia="es-CL"/>
        </w:rPr>
        <w:t xml:space="preserve"> será emitida en la fecha prevista para la ejecución de la correspondiente tarea la Orden de Trabajo correspondiente.</w:t>
      </w:r>
    </w:p>
    <w:p w14:paraId="0BA98ADB" w14:textId="70E2F9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135344" w:rsidRPr="00D544CF">
        <w:rPr>
          <w:rFonts w:cs="Arial"/>
          <w:lang w:val="es-CL" w:eastAsia="es-CL"/>
        </w:rPr>
        <w:t>S</w:t>
      </w:r>
      <w:r w:rsidR="00A477DC" w:rsidRPr="00D544CF">
        <w:rPr>
          <w:rFonts w:cs="Arial"/>
          <w:lang w:val="es-CL" w:eastAsia="es-CL"/>
        </w:rPr>
        <w:t xml:space="preserve">ervicio de </w:t>
      </w:r>
      <w:r w:rsidR="00135344" w:rsidRPr="00D544CF">
        <w:rPr>
          <w:rFonts w:cs="Arial"/>
          <w:lang w:val="es-CL" w:eastAsia="es-CL"/>
        </w:rPr>
        <w:t>S</w:t>
      </w:r>
      <w:r w:rsidR="00A477DC" w:rsidRPr="00D544CF">
        <w:rPr>
          <w:rFonts w:cs="Arial"/>
          <w:lang w:val="es-CL" w:eastAsia="es-CL"/>
        </w:rPr>
        <w:t>eñalización exterior</w:t>
      </w:r>
      <w:r w:rsidRPr="00D544CF">
        <w:rPr>
          <w:rFonts w:cs="Arial"/>
          <w:lang w:val="es-CL" w:eastAsia="es-CL"/>
        </w:rPr>
        <w:t xml:space="preserve"> deberá la Orden de Trabajo ser cerrada, con indicación de la fecha de cierre de la actividad.</w:t>
      </w:r>
    </w:p>
    <w:p w14:paraId="02409C79" w14:textId="6941729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ED66BF2" w14:textId="77777777" w:rsidR="00A477DC" w:rsidRPr="00D544CF" w:rsidRDefault="00A477DC" w:rsidP="005F4A8D">
      <w:pPr>
        <w:rPr>
          <w:rFonts w:cs="Arial"/>
          <w:lang w:val="es-CL" w:eastAsia="es-CL"/>
        </w:rPr>
      </w:pPr>
    </w:p>
    <w:p w14:paraId="03BF88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5D8055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5382AD" w14:textId="77777777" w:rsidR="005F4A8D" w:rsidRPr="00D544CF" w:rsidRDefault="005F4A8D" w:rsidP="00D544CF">
      <w:pPr>
        <w:rPr>
          <w:rFonts w:cs="Arial"/>
          <w:lang w:val="es-CL" w:eastAsia="es-CL"/>
        </w:rPr>
      </w:pPr>
    </w:p>
    <w:p w14:paraId="14CCC94E"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5373" w:type="dxa"/>
        <w:jc w:val="center"/>
        <w:tblLook w:val="04A0" w:firstRow="1" w:lastRow="0" w:firstColumn="1" w:lastColumn="0" w:noHBand="0" w:noVBand="1"/>
      </w:tblPr>
      <w:tblGrid>
        <w:gridCol w:w="3119"/>
        <w:gridCol w:w="2254"/>
      </w:tblGrid>
      <w:tr w:rsidR="00D544CF" w:rsidRPr="00D544CF" w14:paraId="2F4A1B59" w14:textId="77777777" w:rsidTr="00D544CF">
        <w:trPr>
          <w:tblHeader/>
          <w:jc w:val="center"/>
        </w:trPr>
        <w:tc>
          <w:tcPr>
            <w:tcW w:w="3119" w:type="dxa"/>
            <w:shd w:val="clear" w:color="auto" w:fill="B8CCE4" w:themeFill="accent1" w:themeFillTint="66"/>
          </w:tcPr>
          <w:p w14:paraId="0F5375C7" w14:textId="77777777" w:rsidR="005F4A8D" w:rsidRPr="00D544CF" w:rsidRDefault="005F4A8D" w:rsidP="005115AA">
            <w:pPr>
              <w:jc w:val="center"/>
              <w:rPr>
                <w:b/>
                <w:lang w:val="es-CL"/>
              </w:rPr>
            </w:pPr>
            <w:r w:rsidRPr="00D544CF">
              <w:rPr>
                <w:b/>
                <w:lang w:val="es-CL"/>
              </w:rPr>
              <w:t>Servicios No Aeronáuticos</w:t>
            </w:r>
          </w:p>
          <w:p w14:paraId="0FDA0ED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B78F74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AB2FAB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88D307C" w14:textId="77777777" w:rsidTr="00D544CF">
        <w:trPr>
          <w:trHeight w:val="77"/>
          <w:jc w:val="center"/>
        </w:trPr>
        <w:tc>
          <w:tcPr>
            <w:tcW w:w="3119" w:type="dxa"/>
            <w:tcBorders>
              <w:bottom w:val="single" w:sz="4" w:space="0" w:color="000000" w:themeColor="text1"/>
            </w:tcBorders>
            <w:vAlign w:val="center"/>
          </w:tcPr>
          <w:p w14:paraId="4907F462" w14:textId="77777777" w:rsidR="005F4A8D" w:rsidRPr="00D544CF" w:rsidRDefault="005F4A8D" w:rsidP="005115AA">
            <w:pPr>
              <w:rPr>
                <w:lang w:val="es-CL"/>
              </w:rPr>
            </w:pPr>
            <w:r w:rsidRPr="00D544CF">
              <w:rPr>
                <w:lang w:val="es-CL"/>
              </w:rPr>
              <w:t>Señalización exterior</w:t>
            </w:r>
          </w:p>
        </w:tc>
        <w:tc>
          <w:tcPr>
            <w:tcW w:w="2254" w:type="dxa"/>
            <w:tcBorders>
              <w:bottom w:val="single" w:sz="4" w:space="0" w:color="000000" w:themeColor="text1"/>
            </w:tcBorders>
            <w:vAlign w:val="center"/>
          </w:tcPr>
          <w:p w14:paraId="51371F47" w14:textId="77777777" w:rsidR="005F4A8D" w:rsidRPr="00D544CF" w:rsidRDefault="005F4A8D" w:rsidP="005115AA">
            <w:pPr>
              <w:jc w:val="center"/>
              <w:rPr>
                <w:lang w:val="es-CL"/>
              </w:rPr>
            </w:pPr>
            <w:r w:rsidRPr="00D544CF">
              <w:rPr>
                <w:lang w:val="es-CL"/>
              </w:rPr>
              <w:t>Tratamiento de reclamos en menos de 30 días</w:t>
            </w:r>
          </w:p>
          <w:p w14:paraId="4AB7D22A" w14:textId="77777777" w:rsidR="005F4A8D" w:rsidRPr="00D544CF" w:rsidRDefault="005F4A8D" w:rsidP="005115AA">
            <w:pPr>
              <w:jc w:val="center"/>
              <w:rPr>
                <w:lang w:val="es-CL"/>
              </w:rPr>
            </w:pPr>
          </w:p>
          <w:p w14:paraId="09067A44" w14:textId="77777777" w:rsidR="005F4A8D" w:rsidRPr="00D544CF" w:rsidRDefault="005F4A8D" w:rsidP="005115AA">
            <w:pPr>
              <w:jc w:val="center"/>
              <w:rPr>
                <w:lang w:val="es-CL"/>
              </w:rPr>
            </w:pPr>
            <w:r w:rsidRPr="00D544CF">
              <w:rPr>
                <w:lang w:val="es-CL" w:eastAsia="es-CL"/>
              </w:rPr>
              <w:t>u &lt;=30 días</w:t>
            </w:r>
          </w:p>
        </w:tc>
      </w:tr>
    </w:tbl>
    <w:p w14:paraId="3B89DE36" w14:textId="77777777" w:rsidR="005F4A8D" w:rsidRPr="00D544CF" w:rsidRDefault="005F4A8D" w:rsidP="005F4A8D">
      <w:pPr>
        <w:ind w:left="360"/>
        <w:rPr>
          <w:rFonts w:cs="Arial"/>
          <w:lang w:val="es-CL" w:eastAsia="es-CL"/>
        </w:rPr>
      </w:pPr>
    </w:p>
    <w:p w14:paraId="331E9D4D" w14:textId="05075293"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38856B17"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2EBB43D9" w14:textId="77777777" w:rsidR="00A477DC" w:rsidRPr="00D544CF" w:rsidRDefault="00A477DC" w:rsidP="005F4A8D">
      <w:pPr>
        <w:ind w:left="142"/>
        <w:rPr>
          <w:lang w:val="es-CL"/>
        </w:rPr>
      </w:pPr>
    </w:p>
    <w:p w14:paraId="716A1C35" w14:textId="5F28791D" w:rsidR="005F4A8D" w:rsidRPr="00D544CF" w:rsidRDefault="005F4A8D" w:rsidP="00D544CF">
      <w:pPr>
        <w:spacing w:after="120"/>
        <w:rPr>
          <w:rFonts w:cs="Arial"/>
          <w:lang w:val="es-CL" w:eastAsia="es-CL"/>
        </w:rPr>
      </w:pPr>
      <w:r w:rsidRPr="00D544CF">
        <w:rPr>
          <w:rFonts w:cs="Arial"/>
          <w:lang w:val="es-CL" w:eastAsia="es-CL"/>
        </w:rPr>
        <w:t>en que:</w:t>
      </w:r>
    </w:p>
    <w:p w14:paraId="341BE369" w14:textId="77777777" w:rsidR="00A477DC" w:rsidRPr="00D544CF" w:rsidRDefault="00A477DC" w:rsidP="00D544CF">
      <w:pPr>
        <w:pStyle w:val="Prrafodelista"/>
        <w:rPr>
          <w:lang w:val="pt-PT"/>
        </w:rPr>
      </w:pPr>
    </w:p>
    <w:p w14:paraId="0EC908B4" w14:textId="4E90550F"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515FA726" w14:textId="121BEEC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D9C3AC3" w14:textId="54A30E78"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4D874280" w14:textId="0E6EFFD1" w:rsidR="005F4A8D" w:rsidRPr="00D544CF" w:rsidRDefault="005F4A8D" w:rsidP="00D544CF">
      <w:pPr>
        <w:pStyle w:val="Prrafodelista"/>
        <w:numPr>
          <w:ilvl w:val="0"/>
          <w:numId w:val="24"/>
        </w:numPr>
        <w:rPr>
          <w:lang w:val="pt-PT"/>
        </w:rPr>
      </w:pPr>
      <w:r w:rsidRPr="00D544CF">
        <w:rPr>
          <w:lang w:val="pt-PT"/>
        </w:rPr>
        <w:t>N: número de eventos mensuales</w:t>
      </w:r>
    </w:p>
    <w:p w14:paraId="590F0569" w14:textId="77777777" w:rsidR="005F4A8D" w:rsidRPr="00D544CF" w:rsidRDefault="005F4A8D" w:rsidP="005F4A8D">
      <w:pPr>
        <w:rPr>
          <w:rFonts w:cs="Arial"/>
          <w:lang w:val="es-CL" w:eastAsia="es-CL"/>
        </w:rPr>
      </w:pPr>
    </w:p>
    <w:p w14:paraId="304F6FFA"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28793B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63A179D" w14:textId="77777777" w:rsidR="005F4A8D" w:rsidRPr="00D544CF" w:rsidRDefault="005F4A8D" w:rsidP="005F4A8D">
      <w:pPr>
        <w:rPr>
          <w:rFonts w:cs="Arial"/>
          <w:lang w:val="es-CL" w:eastAsia="es-CL"/>
        </w:rPr>
      </w:pPr>
    </w:p>
    <w:p w14:paraId="0DA8B6E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Señalización </w:t>
      </w:r>
    </w:p>
    <w:tbl>
      <w:tblPr>
        <w:tblStyle w:val="Tablaconcuadrcula"/>
        <w:tblW w:w="5373" w:type="dxa"/>
        <w:jc w:val="center"/>
        <w:tblLook w:val="04A0" w:firstRow="1" w:lastRow="0" w:firstColumn="1" w:lastColumn="0" w:noHBand="0" w:noVBand="1"/>
      </w:tblPr>
      <w:tblGrid>
        <w:gridCol w:w="3119"/>
        <w:gridCol w:w="2254"/>
      </w:tblGrid>
      <w:tr w:rsidR="00D544CF" w:rsidRPr="00D544CF" w14:paraId="546D23A1" w14:textId="77777777" w:rsidTr="00D544CF">
        <w:trPr>
          <w:tblHeader/>
          <w:jc w:val="center"/>
        </w:trPr>
        <w:tc>
          <w:tcPr>
            <w:tcW w:w="3119" w:type="dxa"/>
            <w:shd w:val="clear" w:color="auto" w:fill="B8CCE4" w:themeFill="accent1" w:themeFillTint="66"/>
          </w:tcPr>
          <w:p w14:paraId="1C7E9A96" w14:textId="77777777" w:rsidR="005F4A8D" w:rsidRPr="00D544CF" w:rsidRDefault="005F4A8D" w:rsidP="005115AA">
            <w:pPr>
              <w:jc w:val="center"/>
              <w:rPr>
                <w:b/>
                <w:lang w:val="es-CL"/>
              </w:rPr>
            </w:pPr>
            <w:r w:rsidRPr="00D544CF">
              <w:rPr>
                <w:b/>
                <w:lang w:val="es-CL"/>
              </w:rPr>
              <w:t>Servicios No Aeronáuticos</w:t>
            </w:r>
          </w:p>
          <w:p w14:paraId="3FFD22F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6D3339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1354A38" w14:textId="77777777" w:rsidR="005F4A8D" w:rsidRPr="00D544CF" w:rsidRDefault="005F4A8D" w:rsidP="005115AA">
            <w:pPr>
              <w:jc w:val="center"/>
              <w:rPr>
                <w:b/>
                <w:lang w:val="es-CL"/>
              </w:rPr>
            </w:pPr>
            <w:r w:rsidRPr="00D544CF">
              <w:rPr>
                <w:b/>
                <w:bCs/>
                <w:lang w:val="es-CL" w:eastAsia="es-CL"/>
              </w:rPr>
              <w:t>Umbral</w:t>
            </w:r>
          </w:p>
        </w:tc>
      </w:tr>
      <w:tr w:rsidR="00D544CF" w:rsidRPr="00D544CF" w14:paraId="69A093F9" w14:textId="77777777" w:rsidTr="00D544CF">
        <w:trPr>
          <w:trHeight w:val="77"/>
          <w:jc w:val="center"/>
        </w:trPr>
        <w:tc>
          <w:tcPr>
            <w:tcW w:w="3119" w:type="dxa"/>
            <w:tcBorders>
              <w:bottom w:val="single" w:sz="4" w:space="0" w:color="000000" w:themeColor="text1"/>
            </w:tcBorders>
            <w:vAlign w:val="center"/>
          </w:tcPr>
          <w:p w14:paraId="79FCB6CB" w14:textId="2DB1075A" w:rsidR="005F4A8D" w:rsidRPr="00D544CF" w:rsidRDefault="005F4A8D" w:rsidP="00D544CF">
            <w:pPr>
              <w:jc w:val="center"/>
              <w:rPr>
                <w:lang w:val="es-CL"/>
              </w:rPr>
            </w:pPr>
            <w:r w:rsidRPr="00D544CF">
              <w:rPr>
                <w:lang w:val="es-CL"/>
              </w:rPr>
              <w:t>Señalización</w:t>
            </w:r>
          </w:p>
        </w:tc>
        <w:tc>
          <w:tcPr>
            <w:tcW w:w="2254" w:type="dxa"/>
            <w:tcBorders>
              <w:bottom w:val="single" w:sz="4" w:space="0" w:color="000000" w:themeColor="text1"/>
            </w:tcBorders>
            <w:vAlign w:val="center"/>
          </w:tcPr>
          <w:p w14:paraId="6EFD8BBF" w14:textId="77777777" w:rsidR="005F4A8D" w:rsidRPr="00D544CF" w:rsidRDefault="005F4A8D">
            <w:pPr>
              <w:jc w:val="center"/>
              <w:rPr>
                <w:lang w:val="es-CL"/>
              </w:rPr>
            </w:pPr>
            <w:r w:rsidRPr="00D544CF">
              <w:rPr>
                <w:lang w:val="es-CL"/>
              </w:rPr>
              <w:t>Tratamiento de reclamos en menos de 30 días</w:t>
            </w:r>
          </w:p>
          <w:p w14:paraId="0FE6FDEC" w14:textId="77777777" w:rsidR="005F4A8D" w:rsidRPr="00D544CF" w:rsidRDefault="005F4A8D">
            <w:pPr>
              <w:jc w:val="center"/>
              <w:rPr>
                <w:lang w:val="es-CL"/>
              </w:rPr>
            </w:pPr>
          </w:p>
          <w:p w14:paraId="2BA810FD" w14:textId="77777777" w:rsidR="005F4A8D" w:rsidRPr="00D544CF" w:rsidRDefault="005F4A8D">
            <w:pPr>
              <w:jc w:val="center"/>
              <w:rPr>
                <w:lang w:val="es-CL"/>
              </w:rPr>
            </w:pPr>
            <w:r w:rsidRPr="00D544CF">
              <w:rPr>
                <w:lang w:val="es-CL" w:eastAsia="es-CL"/>
              </w:rPr>
              <w:t>u &lt;=30 días</w:t>
            </w:r>
          </w:p>
        </w:tc>
      </w:tr>
    </w:tbl>
    <w:p w14:paraId="50599E08" w14:textId="77777777" w:rsidR="005F4A8D" w:rsidRPr="00D544CF" w:rsidRDefault="005F4A8D" w:rsidP="005F4A8D">
      <w:pPr>
        <w:rPr>
          <w:lang w:val="es-CL"/>
        </w:rPr>
      </w:pPr>
    </w:p>
    <w:p w14:paraId="19108C4C" w14:textId="267581F5"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2AE30EF6"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006B3503" w14:textId="77777777" w:rsidR="00A477DC" w:rsidRPr="00D544CF" w:rsidRDefault="00A477DC" w:rsidP="005F4A8D">
      <w:pPr>
        <w:ind w:left="142"/>
        <w:rPr>
          <w:lang w:val="es-CL"/>
        </w:rPr>
      </w:pPr>
    </w:p>
    <w:p w14:paraId="63C1B48E" w14:textId="17B7C773" w:rsidR="005F4A8D" w:rsidRPr="00D544CF" w:rsidRDefault="005F4A8D" w:rsidP="005F4A8D">
      <w:pPr>
        <w:ind w:left="142"/>
        <w:rPr>
          <w:lang w:val="es-CL"/>
        </w:rPr>
      </w:pPr>
      <w:r w:rsidRPr="00D544CF">
        <w:rPr>
          <w:lang w:val="es-CL"/>
        </w:rPr>
        <w:t>en que:</w:t>
      </w:r>
    </w:p>
    <w:p w14:paraId="245048CA" w14:textId="77777777" w:rsidR="00A477DC" w:rsidRPr="00D544CF" w:rsidRDefault="00A477DC" w:rsidP="005F4A8D">
      <w:pPr>
        <w:ind w:left="142"/>
        <w:rPr>
          <w:lang w:val="es-CL"/>
        </w:rPr>
      </w:pPr>
    </w:p>
    <w:p w14:paraId="1938867A" w14:textId="5358AFD2"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288BB676" w14:textId="0C5DDC4A"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2E392EE" w14:textId="07D8C3E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3F886191" w14:textId="21E101B0" w:rsidR="005F4A8D" w:rsidRPr="00D544CF" w:rsidRDefault="005F4A8D" w:rsidP="00D544CF">
      <w:pPr>
        <w:pStyle w:val="Prrafodelista"/>
        <w:numPr>
          <w:ilvl w:val="0"/>
          <w:numId w:val="24"/>
        </w:numPr>
        <w:rPr>
          <w:lang w:val="pt-PT"/>
        </w:rPr>
      </w:pPr>
      <w:r w:rsidRPr="00D544CF">
        <w:rPr>
          <w:lang w:val="pt-PT"/>
        </w:rPr>
        <w:t>N: número de eventos mensuales</w:t>
      </w:r>
    </w:p>
    <w:p w14:paraId="6E13DED9" w14:textId="77777777" w:rsidR="005F4A8D" w:rsidRPr="00D544CF" w:rsidRDefault="005F4A8D" w:rsidP="005F4A8D">
      <w:pPr>
        <w:rPr>
          <w:rFonts w:cs="Arial"/>
          <w:lang w:val="es-CL" w:eastAsia="es-CL"/>
        </w:rPr>
      </w:pPr>
    </w:p>
    <w:p w14:paraId="0B592F9C"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784220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6624374B" w14:textId="77777777" w:rsidR="005F4A8D" w:rsidRPr="00D544CF" w:rsidRDefault="005F4A8D" w:rsidP="00D544CF">
      <w:pPr>
        <w:rPr>
          <w:rFonts w:cs="Arial"/>
          <w:lang w:val="es-CL" w:eastAsia="es-CL"/>
        </w:rPr>
      </w:pPr>
    </w:p>
    <w:p w14:paraId="008C2D6A" w14:textId="500A8551"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Señalización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3CEA19A9" w14:textId="77777777" w:rsidTr="00D544CF">
        <w:trPr>
          <w:tblHeader/>
          <w:jc w:val="center"/>
        </w:trPr>
        <w:tc>
          <w:tcPr>
            <w:tcW w:w="3119" w:type="dxa"/>
            <w:shd w:val="clear" w:color="auto" w:fill="B8CCE4" w:themeFill="accent1" w:themeFillTint="66"/>
          </w:tcPr>
          <w:p w14:paraId="1CB6F5F4" w14:textId="77777777" w:rsidR="005F4A8D" w:rsidRPr="00D544CF" w:rsidRDefault="005F4A8D" w:rsidP="005115AA">
            <w:pPr>
              <w:jc w:val="center"/>
              <w:rPr>
                <w:b/>
                <w:lang w:val="es-CL"/>
              </w:rPr>
            </w:pPr>
            <w:r w:rsidRPr="00D544CF">
              <w:rPr>
                <w:b/>
                <w:lang w:val="es-CL"/>
              </w:rPr>
              <w:t>Servicios No Aeronáuticos</w:t>
            </w:r>
          </w:p>
          <w:p w14:paraId="32065F3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97EC01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E9B2587"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0FB8A01"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A7FD3D" w14:textId="77777777" w:rsidTr="00D544CF">
        <w:trPr>
          <w:trHeight w:val="77"/>
          <w:jc w:val="center"/>
        </w:trPr>
        <w:tc>
          <w:tcPr>
            <w:tcW w:w="3119" w:type="dxa"/>
            <w:tcBorders>
              <w:bottom w:val="single" w:sz="4" w:space="0" w:color="000000" w:themeColor="text1"/>
            </w:tcBorders>
            <w:vAlign w:val="center"/>
          </w:tcPr>
          <w:p w14:paraId="7BE7454D" w14:textId="77777777" w:rsidR="005F4A8D" w:rsidRPr="00D544CF" w:rsidRDefault="005F4A8D" w:rsidP="00D544CF">
            <w:pPr>
              <w:pStyle w:val="Prrafodelista"/>
              <w:ind w:left="0"/>
              <w:jc w:val="center"/>
              <w:rPr>
                <w:spacing w:val="-2"/>
                <w:lang w:val="es-CL"/>
              </w:rPr>
            </w:pPr>
            <w:r w:rsidRPr="00D544CF">
              <w:rPr>
                <w:spacing w:val="-2"/>
                <w:lang w:val="es-CL"/>
              </w:rPr>
              <w:t>Señalización</w:t>
            </w:r>
          </w:p>
          <w:p w14:paraId="725AA42A"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1A58CF94"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5C201F08" w14:textId="77777777" w:rsidR="005F4A8D" w:rsidRPr="00D544CF" w:rsidRDefault="005F4A8D">
            <w:pPr>
              <w:jc w:val="center"/>
              <w:rPr>
                <w:lang w:val="es-CL"/>
              </w:rPr>
            </w:pPr>
          </w:p>
          <w:p w14:paraId="57534D92"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1D3C7CF" w14:textId="77777777" w:rsidR="005F4A8D" w:rsidRPr="00D544CF" w:rsidRDefault="005F4A8D" w:rsidP="00D544CF">
            <w:pPr>
              <w:jc w:val="center"/>
              <w:rPr>
                <w:lang w:val="es-CL"/>
              </w:rPr>
            </w:pPr>
            <w:r w:rsidRPr="00D544CF">
              <w:rPr>
                <w:lang w:val="es-CL"/>
              </w:rPr>
              <w:t>Encuesta ACI/ASQ de base trimestral</w:t>
            </w:r>
          </w:p>
          <w:p w14:paraId="24A52E03" w14:textId="77777777" w:rsidR="005F4A8D" w:rsidRPr="00D544CF" w:rsidRDefault="005F4A8D" w:rsidP="00D544CF">
            <w:pPr>
              <w:jc w:val="center"/>
              <w:rPr>
                <w:spacing w:val="-2"/>
                <w:lang w:val="es-CL"/>
              </w:rPr>
            </w:pPr>
            <w:r w:rsidRPr="00D544CF">
              <w:rPr>
                <w:b/>
                <w:spacing w:val="-2"/>
                <w:lang w:val="es-CL"/>
              </w:rPr>
              <w:t xml:space="preserve">Cómo Orientarse - </w:t>
            </w:r>
            <w:r w:rsidRPr="00D544CF">
              <w:rPr>
                <w:spacing w:val="-2"/>
                <w:lang w:val="es-CL"/>
              </w:rPr>
              <w:t>Facilidad para encontrar el camino adecuado</w:t>
            </w:r>
          </w:p>
          <w:p w14:paraId="6FE2EC73" w14:textId="77777777" w:rsidR="005F4A8D" w:rsidRPr="00D544CF" w:rsidRDefault="005F4A8D" w:rsidP="00D544CF">
            <w:pPr>
              <w:jc w:val="center"/>
              <w:rPr>
                <w:spacing w:val="-2"/>
                <w:lang w:val="es-CL"/>
              </w:rPr>
            </w:pPr>
          </w:p>
          <w:p w14:paraId="6F95DCEE" w14:textId="77777777" w:rsidR="005F4A8D" w:rsidRPr="00D544CF" w:rsidRDefault="005F4A8D" w:rsidP="00D544CF">
            <w:pPr>
              <w:pStyle w:val="Prrafodelista"/>
              <w:jc w:val="center"/>
              <w:rPr>
                <w:b/>
                <w:spacing w:val="-2"/>
                <w:lang w:val="es-CL"/>
              </w:rPr>
            </w:pPr>
          </w:p>
          <w:p w14:paraId="634978B1" w14:textId="77777777" w:rsidR="005F4A8D" w:rsidRPr="00D544CF" w:rsidRDefault="005F4A8D" w:rsidP="00D544CF">
            <w:pPr>
              <w:jc w:val="center"/>
              <w:rPr>
                <w:lang w:val="es-CL"/>
              </w:rPr>
            </w:pPr>
          </w:p>
        </w:tc>
      </w:tr>
    </w:tbl>
    <w:p w14:paraId="4B51DB15" w14:textId="77777777" w:rsidR="00D7565E" w:rsidRPr="00D544CF" w:rsidRDefault="00D7565E" w:rsidP="00D544CF">
      <w:pPr>
        <w:rPr>
          <w:lang w:val="es-CL"/>
        </w:rPr>
      </w:pPr>
    </w:p>
    <w:p w14:paraId="317915B5" w14:textId="0BEE2D70"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6FB451F3" w14:textId="2BED6D9B" w:rsidR="003118D1" w:rsidRPr="00D544CF" w:rsidRDefault="003118D1" w:rsidP="00D544CF">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señalización.</w:t>
      </w:r>
    </w:p>
    <w:p w14:paraId="73B8CA97" w14:textId="77777777" w:rsidR="003118D1" w:rsidRPr="00D544CF" w:rsidRDefault="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340F1AD" w14:textId="77777777" w:rsidR="003118D1" w:rsidRPr="00D544CF" w:rsidRDefault="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259E608" w14:textId="77777777" w:rsidR="003118D1" w:rsidRPr="00D544CF" w:rsidRDefault="003118D1" w:rsidP="005F4A8D">
      <w:pPr>
        <w:rPr>
          <w:rFonts w:cs="Arial"/>
          <w:lang w:val="es-CL" w:eastAsia="es-CL"/>
        </w:rPr>
      </w:pPr>
    </w:p>
    <w:p w14:paraId="27749322"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TRANSPORTE DE EQUIPAJE</w:t>
      </w:r>
    </w:p>
    <w:p w14:paraId="3E3D3D51"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E662E95"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Servicio de Transporte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0993472" w14:textId="77777777" w:rsidTr="005115AA">
        <w:trPr>
          <w:cantSplit/>
          <w:trHeight w:val="729"/>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115E205"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F8CB62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33E16F"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55C4A3F"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91AD665" w14:textId="77777777" w:rsidTr="00D544CF">
        <w:trPr>
          <w:cantSplit/>
          <w:trHeight w:val="206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DBFEC" w14:textId="77777777" w:rsidR="005F4A8D" w:rsidRPr="00D544CF" w:rsidRDefault="005F4A8D" w:rsidP="00D544CF">
            <w:pPr>
              <w:jc w:val="center"/>
              <w:rPr>
                <w:rFonts w:cs="Arial"/>
                <w:lang w:val="es-CL" w:eastAsia="es-CL"/>
              </w:rPr>
            </w:pPr>
            <w:r w:rsidRPr="00D544CF">
              <w:rPr>
                <w:rFonts w:cs="Arial"/>
                <w:lang w:val="es-CL" w:eastAsia="es-CL"/>
              </w:rPr>
              <w:t>Servicio de Transporte de Equipaje (Carros portaequipaje o similares en sector estacionamientos y acceso a ambos edificios terminales)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897A6" w14:textId="77777777" w:rsidR="005F4A8D" w:rsidRPr="00D544CF" w:rsidRDefault="005F4A8D">
            <w:pPr>
              <w:jc w:val="center"/>
              <w:rPr>
                <w:rFonts w:cs="Arial"/>
                <w:lang w:val="es-CL" w:eastAsia="es-CL"/>
              </w:rPr>
            </w:pPr>
            <w:r w:rsidRPr="00D544CF">
              <w:rPr>
                <w:rFonts w:cs="Arial"/>
                <w:lang w:val="es-CL" w:eastAsia="es-CL"/>
              </w:rPr>
              <w:t>Presencia permanente de carros portaequipaje o similar en áreas de estacionamiento, andenes de salida, área de retiro de equipaje y depósitos de equipaje en el hall de salida</w:t>
            </w:r>
          </w:p>
          <w:p w14:paraId="0D1EB01F" w14:textId="77777777" w:rsidR="005F4A8D" w:rsidRPr="00D544CF" w:rsidRDefault="005F4A8D">
            <w:pPr>
              <w:jc w:val="center"/>
              <w:rPr>
                <w:rFonts w:cs="Arial"/>
                <w:lang w:val="es-CL" w:eastAsia="es-CL"/>
              </w:rPr>
            </w:pPr>
          </w:p>
          <w:p w14:paraId="6D574F8E" w14:textId="77777777" w:rsidR="005F4A8D" w:rsidRPr="00D544CF" w:rsidRDefault="005F4A8D">
            <w:pPr>
              <w:jc w:val="center"/>
              <w:rPr>
                <w:rFonts w:cs="Arial"/>
                <w:lang w:val="es-CL" w:eastAsia="es-CL"/>
              </w:rPr>
            </w:pPr>
            <w:r w:rsidRPr="00D544CF">
              <w:rPr>
                <w:rFonts w:cs="Arial"/>
                <w:lang w:val="es-CL" w:eastAsia="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3E090" w14:textId="77777777" w:rsidR="005F4A8D" w:rsidRPr="00D544CF" w:rsidRDefault="005F4A8D" w:rsidP="00D544CF">
            <w:pPr>
              <w:jc w:val="center"/>
              <w:rPr>
                <w:rFonts w:cs="Arial"/>
                <w:lang w:val="es-CL" w:eastAsia="es-CL"/>
              </w:rPr>
            </w:pPr>
            <w:r w:rsidRPr="00D544CF">
              <w:rPr>
                <w:rFonts w:cs="Arial"/>
                <w:lang w:val="es-CL" w:eastAsia="es-CL"/>
              </w:rPr>
              <w:t>No hay.</w:t>
            </w:r>
          </w:p>
        </w:tc>
      </w:tr>
    </w:tbl>
    <w:p w14:paraId="259FB19E" w14:textId="77777777" w:rsidR="005F4A8D" w:rsidRPr="00D544CF" w:rsidRDefault="005F4A8D" w:rsidP="005F4A8D">
      <w:pPr>
        <w:ind w:left="142"/>
        <w:rPr>
          <w:rFonts w:cs="Arial"/>
          <w:lang w:val="es-CL" w:eastAsia="es-CL"/>
        </w:rPr>
      </w:pPr>
    </w:p>
    <w:p w14:paraId="7A6DB477" w14:textId="39E1CCAB"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DB130AA" w14:textId="77777777" w:rsidR="005F4A8D" w:rsidRPr="00D544CF" w:rsidRDefault="005F4A8D" w:rsidP="00D544CF">
      <w:pPr>
        <w:spacing w:after="120"/>
        <w:rPr>
          <w:rFonts w:cs="Arial"/>
          <w:lang w:val="es-CL" w:eastAsia="es-CL"/>
        </w:rPr>
      </w:pPr>
      <w:r w:rsidRPr="00D544CF">
        <w:rPr>
          <w:rFonts w:cs="Arial"/>
          <w:lang w:val="es-CL" w:eastAsia="es-CL"/>
        </w:rPr>
        <w:t>Una vez que NP se encuentra en proceso de introducción de un nuevo sistema de carros porta equipajes, en acuerdo con las disposiciones de las BALI, el sistema de verificación del indicador será hecho de modo manual.</w:t>
      </w:r>
    </w:p>
    <w:p w14:paraId="71A4D846" w14:textId="443217BF" w:rsidR="005F4A8D" w:rsidRPr="00D544CF" w:rsidRDefault="005F4A8D" w:rsidP="00D544CF">
      <w:pPr>
        <w:spacing w:after="120"/>
        <w:rPr>
          <w:rFonts w:cs="Arial"/>
          <w:lang w:val="es-CL" w:eastAsia="es-CL"/>
        </w:rPr>
      </w:pPr>
      <w:r w:rsidRPr="00D544CF">
        <w:rPr>
          <w:rFonts w:cs="Arial"/>
          <w:lang w:val="es-CL" w:eastAsia="es-CL"/>
        </w:rPr>
        <w:t>Como tal, NP utilizará un subcontratista para hacer el registro de la presencia de los carros porta equipaje en los puntos de acopio, siendo que los registros tendrán las siguientes características:</w:t>
      </w:r>
    </w:p>
    <w:p w14:paraId="50C5E66F" w14:textId="77777777" w:rsidR="003118D1" w:rsidRPr="00D544CF" w:rsidRDefault="003118D1" w:rsidP="005F4A8D">
      <w:pPr>
        <w:ind w:left="142"/>
        <w:rPr>
          <w:bCs/>
          <w:lang w:val="es-CL"/>
        </w:rPr>
      </w:pPr>
    </w:p>
    <w:p w14:paraId="5C09F28F"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de punta de llegadas - registro permanente</w:t>
      </w:r>
    </w:p>
    <w:p w14:paraId="04AB3EF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fuera de hora de punta de llegadas - registro a cada media hora</w:t>
      </w:r>
    </w:p>
    <w:p w14:paraId="389BCD4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de punta de salidas - registro permanente</w:t>
      </w:r>
    </w:p>
    <w:p w14:paraId="4C1F933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fuera de hora de punta de salidas - registro a cada media hora</w:t>
      </w:r>
    </w:p>
    <w:p w14:paraId="7260283B" w14:textId="77777777" w:rsidR="005F4A8D" w:rsidRPr="00D544CF" w:rsidRDefault="005F4A8D" w:rsidP="005F4A8D">
      <w:pPr>
        <w:rPr>
          <w:bCs/>
          <w:lang w:val="es-CL"/>
        </w:rPr>
      </w:pPr>
      <w:r w:rsidRPr="00D544CF">
        <w:rPr>
          <w:bCs/>
          <w:lang w:val="es-CL"/>
        </w:rPr>
        <w:t>Los registros son auditables a través de los registros de las cameras de CCTV existentes.</w:t>
      </w:r>
    </w:p>
    <w:p w14:paraId="6DF44B8D" w14:textId="77777777" w:rsidR="005F4A8D" w:rsidRPr="00D544CF" w:rsidRDefault="005F4A8D" w:rsidP="005F4A8D">
      <w:pPr>
        <w:spacing w:line="259" w:lineRule="auto"/>
        <w:rPr>
          <w:lang w:val="es-CL"/>
        </w:rPr>
      </w:pPr>
    </w:p>
    <w:p w14:paraId="500364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D38001B"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Carros portaequipajes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71D31251" w14:textId="77777777" w:rsidTr="00D544CF">
        <w:trPr>
          <w:tblHeader/>
          <w:jc w:val="center"/>
        </w:trPr>
        <w:tc>
          <w:tcPr>
            <w:tcW w:w="3119" w:type="dxa"/>
            <w:shd w:val="clear" w:color="auto" w:fill="B8CCE4" w:themeFill="accent1" w:themeFillTint="66"/>
          </w:tcPr>
          <w:p w14:paraId="46623AF9" w14:textId="77777777" w:rsidR="005F4A8D" w:rsidRPr="00D544CF" w:rsidRDefault="005F4A8D" w:rsidP="005115AA">
            <w:pPr>
              <w:jc w:val="center"/>
              <w:rPr>
                <w:b/>
                <w:lang w:val="es-CL"/>
              </w:rPr>
            </w:pPr>
            <w:r w:rsidRPr="00D544CF">
              <w:rPr>
                <w:b/>
                <w:lang w:val="es-CL"/>
              </w:rPr>
              <w:lastRenderedPageBreak/>
              <w:t>Servicios No Aeronáuticos</w:t>
            </w:r>
          </w:p>
          <w:p w14:paraId="417D4F8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F61C00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4114E7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06FB4D5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77EA02" w14:textId="77777777" w:rsidTr="00D544CF">
        <w:trPr>
          <w:trHeight w:val="1706"/>
          <w:jc w:val="center"/>
        </w:trPr>
        <w:tc>
          <w:tcPr>
            <w:tcW w:w="3119" w:type="dxa"/>
            <w:tcBorders>
              <w:bottom w:val="single" w:sz="4" w:space="0" w:color="000000" w:themeColor="text1"/>
            </w:tcBorders>
            <w:vAlign w:val="center"/>
          </w:tcPr>
          <w:p w14:paraId="4972961A" w14:textId="7145EF36" w:rsidR="005F4A8D" w:rsidRPr="00D544CF" w:rsidRDefault="005F4A8D" w:rsidP="00D544CF">
            <w:pPr>
              <w:jc w:val="center"/>
              <w:rPr>
                <w:lang w:val="es-CL"/>
              </w:rPr>
            </w:pPr>
            <w:r w:rsidRPr="00D544CF">
              <w:rPr>
                <w:rFonts w:cs="Arial"/>
                <w:lang w:val="es-CL" w:eastAsia="es-CL"/>
              </w:rPr>
              <w:t>Carros portaequipaje</w:t>
            </w:r>
          </w:p>
        </w:tc>
        <w:tc>
          <w:tcPr>
            <w:tcW w:w="2254" w:type="dxa"/>
            <w:tcBorders>
              <w:bottom w:val="single" w:sz="4" w:space="0" w:color="000000" w:themeColor="text1"/>
            </w:tcBorders>
            <w:vAlign w:val="center"/>
          </w:tcPr>
          <w:p w14:paraId="4BF533D8" w14:textId="5F028E14" w:rsidR="005F4A8D" w:rsidRPr="00D544CF" w:rsidRDefault="005F4A8D">
            <w:pPr>
              <w:jc w:val="center"/>
              <w:rPr>
                <w:lang w:val="es-CL"/>
              </w:rPr>
            </w:pPr>
            <w:r w:rsidRPr="00D544CF">
              <w:rPr>
                <w:lang w:val="es-CL"/>
              </w:rPr>
              <w:t xml:space="preserve">Resultados </w:t>
            </w:r>
            <w:r w:rsidR="0048339A" w:rsidRPr="00D544CF">
              <w:rPr>
                <w:lang w:val="es-CL"/>
              </w:rPr>
              <w:t>de las</w:t>
            </w:r>
            <w:r w:rsidRPr="00D544CF">
              <w:rPr>
                <w:lang w:val="es-CL"/>
              </w:rPr>
              <w:t xml:space="preserve"> encuestas de satisfacción de clientes</w:t>
            </w:r>
          </w:p>
          <w:p w14:paraId="18D2BB7D" w14:textId="77777777" w:rsidR="005F4A8D" w:rsidRPr="00D544CF" w:rsidRDefault="005F4A8D">
            <w:pPr>
              <w:jc w:val="center"/>
              <w:rPr>
                <w:lang w:val="es-CL"/>
              </w:rPr>
            </w:pPr>
          </w:p>
          <w:p w14:paraId="676F71F7"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973FC7A" w14:textId="77777777" w:rsidR="005F4A8D" w:rsidRPr="00D544CF" w:rsidRDefault="005F4A8D" w:rsidP="00D544CF">
            <w:pPr>
              <w:jc w:val="center"/>
              <w:rPr>
                <w:lang w:val="es-CL"/>
              </w:rPr>
            </w:pPr>
            <w:r w:rsidRPr="00D544CF">
              <w:rPr>
                <w:lang w:val="es-CL"/>
              </w:rPr>
              <w:t>Encuesta ACI/ASQ de base trimestral</w:t>
            </w:r>
          </w:p>
          <w:p w14:paraId="46A3CCCF" w14:textId="6BF6CDA6" w:rsidR="005F4A8D" w:rsidRPr="00D544CF" w:rsidRDefault="005F4A8D" w:rsidP="00D544CF">
            <w:pPr>
              <w:jc w:val="center"/>
              <w:rPr>
                <w:b/>
                <w:spacing w:val="-2"/>
                <w:lang w:val="es-CL"/>
              </w:rPr>
            </w:pPr>
            <w:r w:rsidRPr="00D544CF">
              <w:rPr>
                <w:b/>
                <w:spacing w:val="-2"/>
                <w:lang w:val="es-CL"/>
              </w:rPr>
              <w:t xml:space="preserve">Accesos - </w:t>
            </w:r>
            <w:r w:rsidRPr="00D544CF">
              <w:rPr>
                <w:spacing w:val="-2"/>
                <w:lang w:val="es-CL"/>
              </w:rPr>
              <w:t>Disponibilidad de carritos portaequipajes</w:t>
            </w:r>
          </w:p>
          <w:p w14:paraId="14F4F56C" w14:textId="77777777" w:rsidR="005F4A8D" w:rsidRPr="00D544CF" w:rsidRDefault="005F4A8D" w:rsidP="00D544CF">
            <w:pPr>
              <w:jc w:val="center"/>
              <w:rPr>
                <w:lang w:val="es-CL"/>
              </w:rPr>
            </w:pPr>
          </w:p>
        </w:tc>
      </w:tr>
    </w:tbl>
    <w:p w14:paraId="7DADA018" w14:textId="77777777" w:rsidR="00D7565E" w:rsidRPr="00D544CF" w:rsidRDefault="00D7565E" w:rsidP="00D544CF">
      <w:pPr>
        <w:ind w:left="142"/>
        <w:rPr>
          <w:rFonts w:cs="Arial"/>
          <w:lang w:val="es-CL" w:eastAsia="es-CL"/>
        </w:rPr>
      </w:pPr>
    </w:p>
    <w:p w14:paraId="47455025" w14:textId="763C3F47" w:rsidR="003118D1" w:rsidRPr="00D544CF" w:rsidRDefault="005F4A8D" w:rsidP="00D544CF">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7056D18E" w14:textId="79939B65" w:rsidR="003118D1" w:rsidRPr="00D544CF" w:rsidRDefault="003118D1" w:rsidP="003118D1">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w:t>
      </w:r>
      <w:r w:rsidR="00135344" w:rsidRPr="00D544CF">
        <w:rPr>
          <w:rFonts w:cs="Arial"/>
          <w:lang w:val="es-CL" w:eastAsia="es-CL"/>
        </w:rPr>
        <w:t xml:space="preserve"> los C</w:t>
      </w:r>
      <w:r w:rsidRPr="00D544CF">
        <w:rPr>
          <w:rFonts w:cs="Arial"/>
          <w:lang w:val="es-CL" w:eastAsia="es-CL"/>
        </w:rPr>
        <w:t>arros portaequipaje.</w:t>
      </w:r>
    </w:p>
    <w:p w14:paraId="4DB23623" w14:textId="77777777" w:rsidR="003118D1" w:rsidRPr="00D544CF" w:rsidRDefault="003118D1" w:rsidP="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8D3B8CD" w14:textId="77777777" w:rsidR="003118D1" w:rsidRPr="00D544CF" w:rsidRDefault="003118D1" w:rsidP="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B39AD4A" w14:textId="2A70285D" w:rsidR="003118D1" w:rsidRPr="00D544CF" w:rsidRDefault="003118D1" w:rsidP="005F4A8D">
      <w:pPr>
        <w:rPr>
          <w:lang w:val="es-CL"/>
        </w:rPr>
      </w:pPr>
    </w:p>
    <w:p w14:paraId="292FC2E1"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INFORMACIÓN A LOS USUARIOS</w:t>
      </w:r>
    </w:p>
    <w:p w14:paraId="2853F0E8" w14:textId="77777777" w:rsidR="005F4A8D" w:rsidRPr="00D544CF" w:rsidRDefault="005F4A8D" w:rsidP="005F4A8D">
      <w:pPr>
        <w:pStyle w:val="Prrafodelista"/>
        <w:rPr>
          <w:lang w:val="es-CL"/>
        </w:rPr>
      </w:pPr>
    </w:p>
    <w:p w14:paraId="374DAC7A"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9DEA70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rPr>
        <w:t>GIDS: Sistema de Información de Puertas de Embarque</w:t>
      </w:r>
      <w:r w:rsidRPr="00D544CF">
        <w:rPr>
          <w:rFonts w:cs="Arial"/>
          <w:lang w:val="es-CL" w:eastAsia="es-CL"/>
        </w:rPr>
        <w:t xml:space="preserve">  </w:t>
      </w:r>
    </w:p>
    <w:p w14:paraId="2DB98D4F" w14:textId="77777777" w:rsidR="005F4A8D" w:rsidRPr="00D544CF" w:rsidRDefault="005F4A8D" w:rsidP="005F4A8D">
      <w:pPr>
        <w:pStyle w:val="Prrafodelista"/>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EF5C7A" w14:textId="77777777" w:rsidTr="005115AA">
        <w:trPr>
          <w:cantSplit/>
          <w:trHeight w:val="69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26ECF2A"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00E525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07932B7"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49B53EC"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4D24B047" w14:textId="77777777" w:rsidTr="005115AA">
        <w:trPr>
          <w:cantSplit/>
          <w:trHeight w:val="12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B82B3" w14:textId="77777777" w:rsidR="005F4A8D" w:rsidRPr="00D544CF" w:rsidRDefault="005F4A8D" w:rsidP="00D544CF">
            <w:pPr>
              <w:jc w:val="center"/>
              <w:rPr>
                <w:lang w:val="es-CL"/>
              </w:rPr>
            </w:pPr>
            <w:r w:rsidRPr="00D544CF">
              <w:rPr>
                <w:rFonts w:cs="Arial"/>
                <w:lang w:val="es-CL" w:eastAsia="es-CL"/>
              </w:rPr>
              <w:t>Servicio de Información a los Usuarios (</w:t>
            </w:r>
            <w:r w:rsidRPr="00D544CF">
              <w:rPr>
                <w:rFonts w:cs="Arial"/>
                <w:lang w:val="es-CL"/>
              </w:rPr>
              <w:t>GIDS: Sistema de Información de Puertas de Embarque)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C05A" w14:textId="77777777" w:rsidR="005F4A8D" w:rsidRPr="00D544CF" w:rsidRDefault="005F4A8D">
            <w:pPr>
              <w:jc w:val="center"/>
              <w:rPr>
                <w:rFonts w:cs="Arial"/>
                <w:lang w:val="es-CL"/>
              </w:rPr>
            </w:pPr>
            <w:r w:rsidRPr="00D544CF">
              <w:rPr>
                <w:rFonts w:cs="Arial"/>
                <w:lang w:val="es-CL"/>
              </w:rPr>
              <w:t>Minutos de retraso en la publicación de la información</w:t>
            </w:r>
          </w:p>
          <w:p w14:paraId="308D26CC" w14:textId="77777777" w:rsidR="005F4A8D" w:rsidRPr="00D544CF" w:rsidRDefault="005F4A8D">
            <w:pPr>
              <w:jc w:val="center"/>
              <w:rPr>
                <w:rFonts w:cs="Arial"/>
                <w:lang w:val="es-CL"/>
              </w:rPr>
            </w:pPr>
          </w:p>
          <w:p w14:paraId="32161B61" w14:textId="77777777" w:rsidR="005F4A8D" w:rsidRPr="00D544CF" w:rsidRDefault="005F4A8D">
            <w:pPr>
              <w:jc w:val="center"/>
              <w:rPr>
                <w:rFonts w:cs="Arial"/>
                <w:lang w:val="es-CL" w:eastAsia="es-CL"/>
              </w:rPr>
            </w:pPr>
            <w:r w:rsidRPr="00D544CF">
              <w:rPr>
                <w:rFonts w:cs="Arial"/>
                <w:lang w:val="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25B8" w14:textId="77777777" w:rsidR="005F4A8D" w:rsidRPr="00D544CF" w:rsidRDefault="005F4A8D" w:rsidP="00D544CF">
            <w:pPr>
              <w:jc w:val="center"/>
              <w:rPr>
                <w:lang w:val="es-CL"/>
              </w:rPr>
            </w:pPr>
            <w:r w:rsidRPr="00D544CF">
              <w:rPr>
                <w:rFonts w:cs="Arial"/>
                <w:lang w:val="es-CL"/>
              </w:rPr>
              <w:t>La información debe estar publicada en las pantallas al menos 60 minutos antes de la hora programada del vuelo.</w:t>
            </w:r>
          </w:p>
        </w:tc>
      </w:tr>
    </w:tbl>
    <w:p w14:paraId="138B629F" w14:textId="77777777" w:rsidR="005F4A8D" w:rsidRPr="00D544CF" w:rsidRDefault="005F4A8D" w:rsidP="005F4A8D">
      <w:pPr>
        <w:ind w:left="142"/>
        <w:rPr>
          <w:rFonts w:cs="Arial"/>
          <w:lang w:val="es-CL" w:eastAsia="es-CL"/>
        </w:rPr>
      </w:pPr>
    </w:p>
    <w:p w14:paraId="41AD6D24" w14:textId="5CD121B7" w:rsidR="005F4A8D" w:rsidRPr="00D544CF" w:rsidRDefault="005F4A8D" w:rsidP="00D544CF">
      <w:pPr>
        <w:pStyle w:val="Prrafodelista"/>
        <w:numPr>
          <w:ilvl w:val="3"/>
          <w:numId w:val="10"/>
        </w:numPr>
        <w:spacing w:after="160" w:line="259" w:lineRule="auto"/>
        <w:jc w:val="left"/>
        <w:rPr>
          <w:lang w:val="es-CL"/>
        </w:rPr>
      </w:pPr>
      <w:r w:rsidRPr="00D544CF">
        <w:rPr>
          <w:rFonts w:cs="Arial"/>
          <w:lang w:val="es-CL" w:eastAsia="es-CL"/>
        </w:rPr>
        <w:t xml:space="preserve">Solución a implementar </w:t>
      </w:r>
    </w:p>
    <w:p w14:paraId="3540E1F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B22802E" w14:textId="77777777" w:rsidR="00D275D9" w:rsidRPr="00D544CF" w:rsidRDefault="00D275D9" w:rsidP="005F4A8D">
      <w:pPr>
        <w:rPr>
          <w:lang w:val="es-CL"/>
        </w:rPr>
      </w:pPr>
    </w:p>
    <w:p w14:paraId="152952B7" w14:textId="77FD4A90" w:rsidR="005F4A8D" w:rsidRPr="00D544CF" w:rsidRDefault="005F4A8D" w:rsidP="005F4A8D">
      <w:pPr>
        <w:rPr>
          <w:lang w:val="es-CL"/>
        </w:rPr>
      </w:pPr>
      <w:r w:rsidRPr="00D544CF">
        <w:rPr>
          <w:lang w:val="es-CL"/>
        </w:rPr>
        <w:t>en que:</w:t>
      </w:r>
    </w:p>
    <w:p w14:paraId="2737570F" w14:textId="77777777" w:rsidR="00D275D9" w:rsidRPr="00D544CF" w:rsidRDefault="00D275D9" w:rsidP="005F4A8D">
      <w:pPr>
        <w:rPr>
          <w:lang w:val="es-CL"/>
        </w:rPr>
      </w:pPr>
    </w:p>
    <w:p w14:paraId="6D5700BB" w14:textId="0EC4993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3DC4065C" w14:textId="5E0759A6"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434DE27" w14:textId="5B070BEC"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B3B32C5" w14:textId="386135AD" w:rsidR="005F4A8D" w:rsidRPr="00D544CF" w:rsidRDefault="005F4A8D" w:rsidP="00D544CF">
      <w:pPr>
        <w:pStyle w:val="Prrafodelista"/>
        <w:numPr>
          <w:ilvl w:val="0"/>
          <w:numId w:val="24"/>
        </w:numPr>
        <w:rPr>
          <w:lang w:val="pt-PT"/>
        </w:rPr>
      </w:pPr>
      <w:r w:rsidRPr="00D544CF">
        <w:rPr>
          <w:lang w:val="pt-PT"/>
        </w:rPr>
        <w:t>N: número de eventos mensuales</w:t>
      </w:r>
    </w:p>
    <w:p w14:paraId="491776AC" w14:textId="77777777" w:rsidR="005F4A8D" w:rsidRPr="00D544CF" w:rsidRDefault="005F4A8D"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5E76FC0" w14:textId="77777777" w:rsidTr="005115AA">
        <w:tc>
          <w:tcPr>
            <w:tcW w:w="1825" w:type="dxa"/>
            <w:shd w:val="clear" w:color="auto" w:fill="B8CCE4" w:themeFill="accent1" w:themeFillTint="66"/>
          </w:tcPr>
          <w:p w14:paraId="24308CC9"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595CEDD"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F2DD7F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CC20281"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9E6F36A"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C1520B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1950C4F"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E0607E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869A3D4"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7BEA201"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759DDB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5D9BE87C"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132B490"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145D8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7F81E97D" w14:textId="77777777" w:rsidR="005F4A8D" w:rsidRPr="00D544CF" w:rsidRDefault="005F4A8D" w:rsidP="005115AA">
            <w:pPr>
              <w:jc w:val="center"/>
              <w:rPr>
                <w:rFonts w:cs="Arial"/>
                <w:b/>
                <w:bCs/>
                <w:lang w:val="es-CL" w:eastAsia="es-CL"/>
              </w:rPr>
            </w:pPr>
          </w:p>
        </w:tc>
      </w:tr>
      <w:tr w:rsidR="00D544CF" w:rsidRPr="00D544CF" w14:paraId="0988A9C9" w14:textId="77777777" w:rsidTr="00D544CF">
        <w:trPr>
          <w:trHeight w:val="674"/>
        </w:trPr>
        <w:tc>
          <w:tcPr>
            <w:tcW w:w="1825" w:type="dxa"/>
            <w:vAlign w:val="center"/>
          </w:tcPr>
          <w:p w14:paraId="0AB6DEA9" w14:textId="77777777" w:rsidR="005F4A8D" w:rsidRPr="00D544CF" w:rsidRDefault="005F4A8D">
            <w:pPr>
              <w:jc w:val="center"/>
              <w:rPr>
                <w:lang w:val="es-CL"/>
              </w:rPr>
            </w:pPr>
            <w:r w:rsidRPr="00D544CF">
              <w:rPr>
                <w:lang w:val="es-CL"/>
              </w:rPr>
              <w:t>Operaciones</w:t>
            </w:r>
          </w:p>
          <w:p w14:paraId="2488BEEE" w14:textId="77777777" w:rsidR="005F4A8D" w:rsidRPr="00D544CF" w:rsidRDefault="005F4A8D" w:rsidP="00D544CF">
            <w:pPr>
              <w:jc w:val="center"/>
              <w:rPr>
                <w:lang w:val="es-CL"/>
              </w:rPr>
            </w:pPr>
          </w:p>
        </w:tc>
        <w:tc>
          <w:tcPr>
            <w:tcW w:w="1678" w:type="dxa"/>
            <w:vAlign w:val="center"/>
          </w:tcPr>
          <w:p w14:paraId="2D117984" w14:textId="77777777" w:rsidR="005F4A8D" w:rsidRPr="00D544CF" w:rsidRDefault="005F4A8D">
            <w:pPr>
              <w:jc w:val="center"/>
              <w:rPr>
                <w:lang w:val="es-CL"/>
              </w:rPr>
            </w:pPr>
            <w:proofErr w:type="spellStart"/>
            <w:r w:rsidRPr="00D544CF">
              <w:rPr>
                <w:lang w:val="es-CL"/>
              </w:rPr>
              <w:t>ViewMax</w:t>
            </w:r>
            <w:proofErr w:type="spellEnd"/>
          </w:p>
          <w:p w14:paraId="126F9A9E" w14:textId="77777777" w:rsidR="005F4A8D" w:rsidRPr="00D544CF" w:rsidRDefault="005F4A8D">
            <w:pPr>
              <w:jc w:val="center"/>
              <w:rPr>
                <w:lang w:val="es-CL"/>
              </w:rPr>
            </w:pPr>
          </w:p>
        </w:tc>
        <w:tc>
          <w:tcPr>
            <w:tcW w:w="1678" w:type="dxa"/>
            <w:vAlign w:val="center"/>
          </w:tcPr>
          <w:p w14:paraId="5E8B54D2" w14:textId="77777777" w:rsidR="005F4A8D" w:rsidRPr="00D544CF" w:rsidRDefault="005F4A8D">
            <w:pPr>
              <w:jc w:val="center"/>
              <w:rPr>
                <w:lang w:val="es-CL"/>
              </w:rPr>
            </w:pPr>
            <w:r w:rsidRPr="00D544CF">
              <w:rPr>
                <w:lang w:val="es-CL"/>
              </w:rPr>
              <w:t>MASSIVA</w:t>
            </w:r>
          </w:p>
          <w:p w14:paraId="2241E9B0" w14:textId="77777777" w:rsidR="005F4A8D" w:rsidRPr="00D544CF" w:rsidRDefault="005F4A8D">
            <w:pPr>
              <w:jc w:val="center"/>
              <w:rPr>
                <w:lang w:val="es-CL"/>
              </w:rPr>
            </w:pPr>
          </w:p>
        </w:tc>
        <w:tc>
          <w:tcPr>
            <w:tcW w:w="1678" w:type="dxa"/>
            <w:vAlign w:val="center"/>
          </w:tcPr>
          <w:p w14:paraId="2C04FF40" w14:textId="0454F8A1" w:rsidR="005F4A8D" w:rsidRPr="00D544CF" w:rsidRDefault="005F4A8D" w:rsidP="00D544CF">
            <w:pPr>
              <w:jc w:val="center"/>
              <w:rPr>
                <w:lang w:val="es-CL"/>
              </w:rPr>
            </w:pPr>
            <w:r w:rsidRPr="00D544CF">
              <w:rPr>
                <w:lang w:val="es-CL"/>
              </w:rPr>
              <w:t>Conexión Base de Datos</w:t>
            </w:r>
          </w:p>
        </w:tc>
        <w:tc>
          <w:tcPr>
            <w:tcW w:w="1679" w:type="dxa"/>
            <w:vAlign w:val="center"/>
          </w:tcPr>
          <w:p w14:paraId="56C0F72A" w14:textId="77777777" w:rsidR="005F4A8D" w:rsidRPr="00D544CF" w:rsidRDefault="005F4A8D">
            <w:pPr>
              <w:jc w:val="center"/>
              <w:rPr>
                <w:lang w:val="es-CL"/>
              </w:rPr>
            </w:pPr>
            <w:r w:rsidRPr="00D544CF">
              <w:rPr>
                <w:lang w:val="es-CL"/>
              </w:rPr>
              <w:t>Diario</w:t>
            </w:r>
          </w:p>
          <w:p w14:paraId="43D6F9F2" w14:textId="77777777" w:rsidR="005F4A8D" w:rsidRPr="00D544CF" w:rsidRDefault="005F4A8D">
            <w:pPr>
              <w:jc w:val="center"/>
              <w:rPr>
                <w:lang w:val="es-CL"/>
              </w:rPr>
            </w:pPr>
          </w:p>
        </w:tc>
        <w:tc>
          <w:tcPr>
            <w:tcW w:w="1810" w:type="dxa"/>
            <w:vAlign w:val="center"/>
          </w:tcPr>
          <w:p w14:paraId="293FA423" w14:textId="77777777" w:rsidR="005F4A8D" w:rsidRPr="00D544CF" w:rsidRDefault="005F4A8D">
            <w:pPr>
              <w:jc w:val="center"/>
              <w:rPr>
                <w:lang w:val="es-CL"/>
              </w:rPr>
            </w:pPr>
            <w:r w:rsidRPr="00D544CF">
              <w:rPr>
                <w:lang w:val="es-CL"/>
              </w:rPr>
              <w:t>Cada 5 minutos</w:t>
            </w:r>
          </w:p>
        </w:tc>
      </w:tr>
    </w:tbl>
    <w:p w14:paraId="5AE63A0B" w14:textId="77777777" w:rsidR="005F4A8D" w:rsidRPr="00D544CF" w:rsidRDefault="005F4A8D" w:rsidP="005F4A8D">
      <w:pPr>
        <w:pStyle w:val="Prrafodelista"/>
        <w:rPr>
          <w:lang w:val="es-CL"/>
        </w:rPr>
      </w:pPr>
    </w:p>
    <w:p w14:paraId="4D4D9069" w14:textId="4AD2F69A" w:rsidR="005F4A8D" w:rsidRPr="00D544CF" w:rsidRDefault="005F4A8D" w:rsidP="005F4A8D">
      <w:pPr>
        <w:rPr>
          <w:bCs/>
          <w:lang w:val="es-CL"/>
        </w:rPr>
      </w:pPr>
      <w:r w:rsidRPr="00D544CF">
        <w:rPr>
          <w:bCs/>
          <w:lang w:val="es-CL"/>
        </w:rPr>
        <w:t>El dato correspondiente a la fecha de publicación de la información será entregad</w:t>
      </w:r>
      <w:r w:rsidR="005432FE" w:rsidRPr="00D544CF">
        <w:rPr>
          <w:bCs/>
          <w:lang w:val="es-CL"/>
        </w:rPr>
        <w:t>o</w:t>
      </w:r>
      <w:r w:rsidRPr="00D544CF">
        <w:rPr>
          <w:bCs/>
          <w:lang w:val="es-CL"/>
        </w:rPr>
        <w:t xml:space="preserve"> al sistema por MASSIVA directo en la base de datos registrando el horario en que fue publicada la información.</w:t>
      </w:r>
    </w:p>
    <w:p w14:paraId="33A9F2DF" w14:textId="77777777" w:rsidR="005F4A8D" w:rsidRPr="00D544CF" w:rsidRDefault="005F4A8D" w:rsidP="005F4A8D">
      <w:pPr>
        <w:rPr>
          <w:lang w:val="es-CL"/>
        </w:rPr>
      </w:pPr>
    </w:p>
    <w:p w14:paraId="19D72F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BIDS: Sistema de Información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0245892" w14:textId="77777777" w:rsidTr="005115AA">
        <w:trPr>
          <w:cantSplit/>
          <w:trHeight w:val="6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5850ED"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A257C6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B2228E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887E3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7DA2AEE" w14:textId="77777777" w:rsidTr="005115AA">
        <w:trPr>
          <w:cantSplit/>
          <w:trHeight w:val="137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BD98" w14:textId="77777777" w:rsidR="005F4A8D" w:rsidRPr="00D544CF" w:rsidRDefault="005F4A8D" w:rsidP="00D544CF">
            <w:pPr>
              <w:jc w:val="center"/>
              <w:rPr>
                <w:rFonts w:cs="Arial"/>
                <w:lang w:val="es-CL" w:eastAsia="es-CL"/>
              </w:rPr>
            </w:pPr>
            <w:r w:rsidRPr="00D544CF">
              <w:rPr>
                <w:rFonts w:cs="Arial"/>
                <w:lang w:val="es-CL" w:eastAsia="es-CL"/>
              </w:rPr>
              <w:t>Servicio de Información a usuarios (BIDS: Sistema de Información de Equipaje)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40EA" w14:textId="77777777" w:rsidR="005F4A8D" w:rsidRPr="00D544CF" w:rsidRDefault="005F4A8D">
            <w:pPr>
              <w:jc w:val="center"/>
              <w:rPr>
                <w:rFonts w:cs="Arial"/>
                <w:lang w:val="es-CL" w:eastAsia="es-CL"/>
              </w:rPr>
            </w:pPr>
            <w:r w:rsidRPr="00D544CF">
              <w:rPr>
                <w:rFonts w:cs="Arial"/>
                <w:lang w:val="es-CL" w:eastAsia="es-CL"/>
              </w:rPr>
              <w:t>Minutos de retraso en la publicación de la información</w:t>
            </w:r>
          </w:p>
          <w:p w14:paraId="61BB42E6" w14:textId="77777777" w:rsidR="005F4A8D" w:rsidRPr="00D544CF" w:rsidRDefault="005F4A8D">
            <w:pPr>
              <w:jc w:val="center"/>
              <w:rPr>
                <w:rFonts w:cs="Arial"/>
                <w:lang w:val="es-CL" w:eastAsia="es-CL"/>
              </w:rPr>
            </w:pPr>
          </w:p>
          <w:p w14:paraId="68024EFD"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2D28" w14:textId="77777777" w:rsidR="005F4A8D" w:rsidRPr="00D544CF" w:rsidRDefault="005F4A8D" w:rsidP="00D544CF">
            <w:pPr>
              <w:jc w:val="center"/>
              <w:rPr>
                <w:rFonts w:cs="Arial"/>
                <w:lang w:val="es-CL" w:eastAsia="es-CL"/>
              </w:rPr>
            </w:pPr>
            <w:r w:rsidRPr="00D544CF">
              <w:rPr>
                <w:rFonts w:cs="Arial"/>
                <w:lang w:val="es-CL" w:eastAsia="es-CL"/>
              </w:rPr>
              <w:t>La información debe estar publicada en las pantallas desde el momento del estacionamiento de la aeronave en la posición de contacto o remota según corresponda.</w:t>
            </w:r>
          </w:p>
        </w:tc>
      </w:tr>
    </w:tbl>
    <w:p w14:paraId="27ADA64F" w14:textId="77777777" w:rsidR="005F4A8D" w:rsidRPr="00D544CF" w:rsidRDefault="005F4A8D" w:rsidP="005F4A8D">
      <w:pPr>
        <w:rPr>
          <w:rFonts w:cs="Arial"/>
          <w:lang w:val="es-CL" w:eastAsia="es-CL"/>
        </w:rPr>
      </w:pPr>
    </w:p>
    <w:p w14:paraId="4BD1E0DE" w14:textId="79F8764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DAC7904" w14:textId="77777777" w:rsidR="005F4A8D" w:rsidRPr="00D544CF" w:rsidRDefault="005F4A8D" w:rsidP="005F4A8D">
      <w:pPr>
        <w:pStyle w:val="Prrafodelista"/>
        <w:rPr>
          <w:lang w:val="es-CL"/>
        </w:rPr>
      </w:pPr>
    </w:p>
    <w:p w14:paraId="6CAB7C8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3293B545" w14:textId="77777777" w:rsidR="007577B6" w:rsidRPr="00D544CF" w:rsidRDefault="007577B6" w:rsidP="005F4A8D">
      <w:pPr>
        <w:rPr>
          <w:lang w:val="es-CL"/>
        </w:rPr>
      </w:pPr>
    </w:p>
    <w:p w14:paraId="09D4F401" w14:textId="0D4F343D" w:rsidR="005F4A8D" w:rsidRPr="00D544CF" w:rsidRDefault="005F4A8D" w:rsidP="005F4A8D">
      <w:pPr>
        <w:rPr>
          <w:lang w:val="es-CL"/>
        </w:rPr>
      </w:pPr>
      <w:r w:rsidRPr="00D544CF">
        <w:rPr>
          <w:lang w:val="es-CL"/>
        </w:rPr>
        <w:t>en que:</w:t>
      </w:r>
    </w:p>
    <w:p w14:paraId="3914B033" w14:textId="77777777" w:rsidR="007577B6" w:rsidRPr="00D544CF" w:rsidRDefault="007577B6" w:rsidP="005F4A8D">
      <w:pPr>
        <w:rPr>
          <w:lang w:val="es-CL"/>
        </w:rPr>
      </w:pPr>
    </w:p>
    <w:p w14:paraId="49A17D3D" w14:textId="1C3BB17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534E73D0" w14:textId="1A4B620A"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03BDC690" w14:textId="58FCE948"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2277272E" w14:textId="798E4C37" w:rsidR="005F4A8D" w:rsidRPr="00D544CF" w:rsidRDefault="005F4A8D" w:rsidP="00D544CF">
      <w:pPr>
        <w:pStyle w:val="Prrafodelista"/>
        <w:numPr>
          <w:ilvl w:val="0"/>
          <w:numId w:val="24"/>
        </w:numPr>
        <w:rPr>
          <w:lang w:val="pt-PT"/>
        </w:rPr>
      </w:pPr>
      <w:r w:rsidRPr="00D544CF">
        <w:rPr>
          <w:lang w:val="pt-PT"/>
        </w:rPr>
        <w:t>N: número de eventos mensuales</w:t>
      </w:r>
    </w:p>
    <w:p w14:paraId="03608F4A"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E27859D" w14:textId="77777777" w:rsidTr="005115AA">
        <w:tc>
          <w:tcPr>
            <w:tcW w:w="1825" w:type="dxa"/>
            <w:shd w:val="clear" w:color="auto" w:fill="B8CCE4" w:themeFill="accent1" w:themeFillTint="66"/>
          </w:tcPr>
          <w:p w14:paraId="5026D146"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C3741C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EE4010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C0771B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4A3023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7C98549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7AF2EF1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54CA258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A0EC1D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32E9950"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3DBC6DDA"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0CF0B3B"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21EE9168"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84CF46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B484263" w14:textId="77777777" w:rsidR="005F4A8D" w:rsidRPr="00D544CF" w:rsidRDefault="005F4A8D" w:rsidP="005115AA">
            <w:pPr>
              <w:jc w:val="center"/>
              <w:rPr>
                <w:rFonts w:cs="Arial"/>
                <w:b/>
                <w:bCs/>
                <w:lang w:val="es-CL" w:eastAsia="es-CL"/>
              </w:rPr>
            </w:pPr>
          </w:p>
        </w:tc>
      </w:tr>
      <w:tr w:rsidR="00D544CF" w:rsidRPr="00D544CF" w14:paraId="26C0575F" w14:textId="77777777" w:rsidTr="00D544CF">
        <w:trPr>
          <w:trHeight w:val="631"/>
        </w:trPr>
        <w:tc>
          <w:tcPr>
            <w:tcW w:w="1825" w:type="dxa"/>
            <w:vAlign w:val="center"/>
          </w:tcPr>
          <w:p w14:paraId="0D3DB3FA" w14:textId="77777777" w:rsidR="005F4A8D" w:rsidRPr="00D544CF" w:rsidRDefault="005F4A8D">
            <w:pPr>
              <w:jc w:val="center"/>
              <w:rPr>
                <w:lang w:val="es-CL"/>
              </w:rPr>
            </w:pPr>
            <w:r w:rsidRPr="00D544CF">
              <w:rPr>
                <w:lang w:val="es-CL"/>
              </w:rPr>
              <w:t>Operaciones</w:t>
            </w:r>
          </w:p>
          <w:p w14:paraId="132E2C6E" w14:textId="77777777" w:rsidR="005F4A8D" w:rsidRPr="00D544CF" w:rsidRDefault="005F4A8D" w:rsidP="00D544CF">
            <w:pPr>
              <w:jc w:val="center"/>
              <w:rPr>
                <w:lang w:val="es-CL"/>
              </w:rPr>
            </w:pPr>
          </w:p>
        </w:tc>
        <w:tc>
          <w:tcPr>
            <w:tcW w:w="1678" w:type="dxa"/>
            <w:vAlign w:val="center"/>
          </w:tcPr>
          <w:p w14:paraId="6D6B2AAF" w14:textId="77777777" w:rsidR="005F4A8D" w:rsidRPr="00D544CF" w:rsidRDefault="005F4A8D">
            <w:pPr>
              <w:jc w:val="center"/>
              <w:rPr>
                <w:lang w:val="es-CL"/>
              </w:rPr>
            </w:pPr>
            <w:proofErr w:type="spellStart"/>
            <w:r w:rsidRPr="00D544CF">
              <w:rPr>
                <w:lang w:val="es-CL"/>
              </w:rPr>
              <w:t>ViewMax</w:t>
            </w:r>
            <w:proofErr w:type="spellEnd"/>
          </w:p>
          <w:p w14:paraId="43517AA7" w14:textId="77777777" w:rsidR="005F4A8D" w:rsidRPr="00D544CF" w:rsidRDefault="005F4A8D">
            <w:pPr>
              <w:jc w:val="center"/>
              <w:rPr>
                <w:lang w:val="es-CL"/>
              </w:rPr>
            </w:pPr>
          </w:p>
        </w:tc>
        <w:tc>
          <w:tcPr>
            <w:tcW w:w="1678" w:type="dxa"/>
            <w:vAlign w:val="center"/>
          </w:tcPr>
          <w:p w14:paraId="27DB34E8" w14:textId="77777777" w:rsidR="005F4A8D" w:rsidRPr="00D544CF" w:rsidRDefault="005F4A8D">
            <w:pPr>
              <w:jc w:val="center"/>
              <w:rPr>
                <w:lang w:val="es-CL"/>
              </w:rPr>
            </w:pPr>
            <w:r w:rsidRPr="00D544CF">
              <w:rPr>
                <w:lang w:val="es-CL"/>
              </w:rPr>
              <w:t>MASSIVA</w:t>
            </w:r>
          </w:p>
          <w:p w14:paraId="1F8972C3" w14:textId="77777777" w:rsidR="005F4A8D" w:rsidRPr="00D544CF" w:rsidRDefault="005F4A8D">
            <w:pPr>
              <w:jc w:val="center"/>
              <w:rPr>
                <w:lang w:val="es-CL"/>
              </w:rPr>
            </w:pPr>
          </w:p>
        </w:tc>
        <w:tc>
          <w:tcPr>
            <w:tcW w:w="1678" w:type="dxa"/>
            <w:vAlign w:val="center"/>
          </w:tcPr>
          <w:p w14:paraId="7F9ACEA0" w14:textId="630ECABF" w:rsidR="005F4A8D" w:rsidRPr="00D544CF" w:rsidRDefault="005F4A8D" w:rsidP="00D544CF">
            <w:pPr>
              <w:jc w:val="center"/>
              <w:rPr>
                <w:lang w:val="es-CL"/>
              </w:rPr>
            </w:pPr>
            <w:r w:rsidRPr="00D544CF">
              <w:rPr>
                <w:lang w:val="es-CL"/>
              </w:rPr>
              <w:t>Conexión Base de Datos</w:t>
            </w:r>
          </w:p>
        </w:tc>
        <w:tc>
          <w:tcPr>
            <w:tcW w:w="1679" w:type="dxa"/>
            <w:vAlign w:val="center"/>
          </w:tcPr>
          <w:p w14:paraId="70F5C4A3" w14:textId="77777777" w:rsidR="005F4A8D" w:rsidRPr="00D544CF" w:rsidRDefault="005F4A8D">
            <w:pPr>
              <w:jc w:val="center"/>
              <w:rPr>
                <w:lang w:val="es-CL"/>
              </w:rPr>
            </w:pPr>
            <w:r w:rsidRPr="00D544CF">
              <w:rPr>
                <w:lang w:val="es-CL"/>
              </w:rPr>
              <w:t>Diario</w:t>
            </w:r>
          </w:p>
          <w:p w14:paraId="1F858C71" w14:textId="77777777" w:rsidR="005F4A8D" w:rsidRPr="00D544CF" w:rsidRDefault="005F4A8D">
            <w:pPr>
              <w:jc w:val="center"/>
              <w:rPr>
                <w:lang w:val="es-CL"/>
              </w:rPr>
            </w:pPr>
          </w:p>
        </w:tc>
        <w:tc>
          <w:tcPr>
            <w:tcW w:w="1810" w:type="dxa"/>
            <w:vAlign w:val="center"/>
          </w:tcPr>
          <w:p w14:paraId="61697BD4" w14:textId="77777777" w:rsidR="005F4A8D" w:rsidRPr="00D544CF" w:rsidRDefault="005F4A8D">
            <w:pPr>
              <w:jc w:val="center"/>
              <w:rPr>
                <w:lang w:val="es-CL"/>
              </w:rPr>
            </w:pPr>
            <w:r w:rsidRPr="00D544CF">
              <w:rPr>
                <w:lang w:val="es-CL"/>
              </w:rPr>
              <w:t>Cada 5 minutos</w:t>
            </w:r>
          </w:p>
        </w:tc>
      </w:tr>
    </w:tbl>
    <w:p w14:paraId="3BE4ABCE" w14:textId="77777777" w:rsidR="005F4A8D" w:rsidRPr="00D544CF" w:rsidRDefault="005F4A8D" w:rsidP="005F4A8D">
      <w:pPr>
        <w:rPr>
          <w:lang w:val="es-CL"/>
        </w:rPr>
      </w:pPr>
    </w:p>
    <w:p w14:paraId="4E9FE4F0" w14:textId="4984E976"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671EA2A0" w14:textId="6DE4941F" w:rsidR="005F4A8D" w:rsidRPr="00D544CF" w:rsidRDefault="005F4A8D" w:rsidP="005F4A8D">
      <w:pPr>
        <w:rPr>
          <w:bCs/>
          <w:lang w:val="es-CL"/>
        </w:rPr>
      </w:pPr>
    </w:p>
    <w:p w14:paraId="20BBF697" w14:textId="73725C92" w:rsidR="0048339A" w:rsidRPr="00D544CF" w:rsidRDefault="0048339A" w:rsidP="005F4A8D">
      <w:pPr>
        <w:rPr>
          <w:bCs/>
          <w:lang w:val="es-CL"/>
        </w:rPr>
      </w:pPr>
    </w:p>
    <w:p w14:paraId="2CD46171" w14:textId="5DD7052C" w:rsidR="0048339A" w:rsidRPr="00D544CF" w:rsidRDefault="005F4A8D">
      <w:pPr>
        <w:pStyle w:val="Prrafodelista"/>
        <w:numPr>
          <w:ilvl w:val="2"/>
          <w:numId w:val="10"/>
        </w:numPr>
        <w:spacing w:after="160"/>
        <w:jc w:val="left"/>
        <w:rPr>
          <w:lang w:val="es-CL"/>
        </w:rPr>
      </w:pPr>
      <w:r w:rsidRPr="00D544CF">
        <w:rPr>
          <w:rFonts w:cs="Arial"/>
          <w:lang w:val="es-CL" w:eastAsia="es-CL"/>
        </w:rPr>
        <w:t xml:space="preserve">FIDS: Sistema de Información de Vuelos Domésticos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1F1D0FD" w14:textId="77777777" w:rsidTr="005115AA">
        <w:trPr>
          <w:cantSplit/>
          <w:trHeight w:val="630"/>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7260DD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9EEE6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03EE9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AE5837B"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4F31E5F" w14:textId="77777777" w:rsidTr="005115AA">
        <w:trPr>
          <w:cantSplit/>
          <w:trHeight w:val="1377"/>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4272"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Domésticos)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BC4C" w14:textId="77777777" w:rsidR="005F4A8D" w:rsidRPr="00D544CF" w:rsidRDefault="005F4A8D" w:rsidP="005115AA">
            <w:pPr>
              <w:jc w:val="center"/>
              <w:rPr>
                <w:rFonts w:cs="Arial"/>
                <w:lang w:val="es-CL" w:eastAsia="es-CL"/>
              </w:rPr>
            </w:pPr>
            <w:r w:rsidRPr="00D544CF">
              <w:rPr>
                <w:rFonts w:cs="Arial"/>
                <w:lang w:val="es-CL" w:eastAsia="es-CL"/>
              </w:rPr>
              <w:t xml:space="preserve">Minutos de retraso en publicación de la información </w:t>
            </w:r>
          </w:p>
          <w:p w14:paraId="2A2481E2" w14:textId="77777777" w:rsidR="005F4A8D" w:rsidRPr="00D544CF" w:rsidRDefault="005F4A8D" w:rsidP="005115AA">
            <w:pPr>
              <w:jc w:val="center"/>
              <w:rPr>
                <w:rFonts w:cs="Arial"/>
                <w:lang w:val="es-CL" w:eastAsia="es-CL"/>
              </w:rPr>
            </w:pPr>
          </w:p>
          <w:p w14:paraId="55977F83"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39836" w14:textId="77777777" w:rsidR="005F4A8D" w:rsidRPr="00D544CF" w:rsidRDefault="005F4A8D" w:rsidP="005115AA">
            <w:pP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4DE0D251" w14:textId="77777777" w:rsidR="005F4A8D" w:rsidRPr="00D544CF" w:rsidRDefault="005F4A8D" w:rsidP="005F4A8D">
      <w:pPr>
        <w:rPr>
          <w:lang w:val="es-CL"/>
        </w:rPr>
      </w:pPr>
    </w:p>
    <w:p w14:paraId="44F142EB" w14:textId="6FF08A5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6A114DF" w14:textId="77777777" w:rsidR="005F4A8D" w:rsidRPr="00D544CF" w:rsidRDefault="005F4A8D" w:rsidP="005F4A8D">
      <w:pPr>
        <w:pStyle w:val="Prrafodelista"/>
        <w:rPr>
          <w:lang w:val="es-CL"/>
        </w:rPr>
      </w:pPr>
    </w:p>
    <w:p w14:paraId="1CAAB79C"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6DE98C1" w14:textId="77777777" w:rsidR="007577B6" w:rsidRPr="00D544CF" w:rsidRDefault="007577B6" w:rsidP="005F4A8D">
      <w:pPr>
        <w:rPr>
          <w:lang w:val="es-CL"/>
        </w:rPr>
      </w:pPr>
    </w:p>
    <w:p w14:paraId="5C52943E" w14:textId="06996C5B" w:rsidR="005F4A8D" w:rsidRPr="00D544CF" w:rsidRDefault="005F4A8D" w:rsidP="005F4A8D">
      <w:pPr>
        <w:rPr>
          <w:lang w:val="es-CL"/>
        </w:rPr>
      </w:pPr>
      <w:r w:rsidRPr="00D544CF">
        <w:rPr>
          <w:lang w:val="es-CL"/>
        </w:rPr>
        <w:t>en que:</w:t>
      </w:r>
    </w:p>
    <w:p w14:paraId="3ABD3C7F" w14:textId="77777777" w:rsidR="007577B6" w:rsidRPr="00D544CF" w:rsidRDefault="007577B6" w:rsidP="005F4A8D">
      <w:pPr>
        <w:rPr>
          <w:lang w:val="es-CL"/>
        </w:rPr>
      </w:pPr>
    </w:p>
    <w:p w14:paraId="670DEDAE" w14:textId="26F25BE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1C642047" w14:textId="0AFD392C"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48370521" w14:textId="2F8716A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01CCABD1" w14:textId="6C7C5A42" w:rsidR="005F4A8D" w:rsidRPr="00D544CF" w:rsidRDefault="005F4A8D" w:rsidP="00D544CF">
      <w:pPr>
        <w:pStyle w:val="Prrafodelista"/>
        <w:numPr>
          <w:ilvl w:val="0"/>
          <w:numId w:val="24"/>
        </w:numPr>
        <w:rPr>
          <w:lang w:val="pt-PT"/>
        </w:rPr>
      </w:pPr>
      <w:r w:rsidRPr="00D544CF">
        <w:rPr>
          <w:lang w:val="pt-PT"/>
        </w:rPr>
        <w:t>N: número de eventos mensuales</w:t>
      </w:r>
    </w:p>
    <w:p w14:paraId="2A65AF93"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F31F309" w14:textId="77777777" w:rsidTr="005115AA">
        <w:tc>
          <w:tcPr>
            <w:tcW w:w="1825" w:type="dxa"/>
            <w:shd w:val="clear" w:color="auto" w:fill="B8CCE4" w:themeFill="accent1" w:themeFillTint="66"/>
          </w:tcPr>
          <w:p w14:paraId="23E828D3"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C72ED77"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00CAB4D"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1145DE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56216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F18F3BF"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B4BAAA3"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0DDDE02"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A9ACA0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F465CA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095CEC74"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CE7CEB2"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73F1511C"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BC1A63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F118BEE" w14:textId="77777777" w:rsidR="005F4A8D" w:rsidRPr="00D544CF" w:rsidRDefault="005F4A8D" w:rsidP="005115AA">
            <w:pPr>
              <w:jc w:val="center"/>
              <w:rPr>
                <w:rFonts w:cs="Arial"/>
                <w:b/>
                <w:bCs/>
                <w:lang w:val="es-CL" w:eastAsia="es-CL"/>
              </w:rPr>
            </w:pPr>
          </w:p>
        </w:tc>
      </w:tr>
      <w:tr w:rsidR="00D544CF" w:rsidRPr="00D544CF" w14:paraId="6BE4276A" w14:textId="77777777" w:rsidTr="00D544CF">
        <w:tc>
          <w:tcPr>
            <w:tcW w:w="1825" w:type="dxa"/>
            <w:vAlign w:val="center"/>
          </w:tcPr>
          <w:p w14:paraId="3A45AEB5" w14:textId="77777777" w:rsidR="005F4A8D" w:rsidRPr="00D544CF" w:rsidRDefault="005F4A8D">
            <w:pPr>
              <w:jc w:val="center"/>
              <w:rPr>
                <w:lang w:val="es-CL"/>
              </w:rPr>
            </w:pPr>
            <w:r w:rsidRPr="00D544CF">
              <w:rPr>
                <w:lang w:val="es-CL"/>
              </w:rPr>
              <w:t>Operaciones</w:t>
            </w:r>
          </w:p>
          <w:p w14:paraId="1E4C3B22" w14:textId="77777777" w:rsidR="005F4A8D" w:rsidRPr="00D544CF" w:rsidRDefault="005F4A8D" w:rsidP="00D544CF">
            <w:pPr>
              <w:jc w:val="center"/>
              <w:rPr>
                <w:lang w:val="es-CL"/>
              </w:rPr>
            </w:pPr>
          </w:p>
        </w:tc>
        <w:tc>
          <w:tcPr>
            <w:tcW w:w="1678" w:type="dxa"/>
            <w:vAlign w:val="center"/>
          </w:tcPr>
          <w:p w14:paraId="6D8557F9" w14:textId="77777777" w:rsidR="005F4A8D" w:rsidRPr="00D544CF" w:rsidRDefault="005F4A8D">
            <w:pPr>
              <w:jc w:val="center"/>
              <w:rPr>
                <w:lang w:val="es-CL"/>
              </w:rPr>
            </w:pPr>
            <w:proofErr w:type="spellStart"/>
            <w:r w:rsidRPr="00D544CF">
              <w:rPr>
                <w:lang w:val="es-CL"/>
              </w:rPr>
              <w:t>ViewMax</w:t>
            </w:r>
            <w:proofErr w:type="spellEnd"/>
          </w:p>
          <w:p w14:paraId="2F8CD662" w14:textId="77777777" w:rsidR="005F4A8D" w:rsidRPr="00D544CF" w:rsidRDefault="005F4A8D">
            <w:pPr>
              <w:jc w:val="center"/>
              <w:rPr>
                <w:lang w:val="es-CL"/>
              </w:rPr>
            </w:pPr>
          </w:p>
        </w:tc>
        <w:tc>
          <w:tcPr>
            <w:tcW w:w="1678" w:type="dxa"/>
            <w:vAlign w:val="center"/>
          </w:tcPr>
          <w:p w14:paraId="490928DF" w14:textId="77777777" w:rsidR="005F4A8D" w:rsidRPr="00D544CF" w:rsidRDefault="005F4A8D">
            <w:pPr>
              <w:jc w:val="center"/>
              <w:rPr>
                <w:lang w:val="es-CL"/>
              </w:rPr>
            </w:pPr>
            <w:r w:rsidRPr="00D544CF">
              <w:rPr>
                <w:lang w:val="es-CL"/>
              </w:rPr>
              <w:t>MASSIVA</w:t>
            </w:r>
          </w:p>
          <w:p w14:paraId="7F71C07C" w14:textId="77777777" w:rsidR="005F4A8D" w:rsidRPr="00D544CF" w:rsidRDefault="005F4A8D">
            <w:pPr>
              <w:jc w:val="center"/>
              <w:rPr>
                <w:lang w:val="es-CL"/>
              </w:rPr>
            </w:pPr>
          </w:p>
        </w:tc>
        <w:tc>
          <w:tcPr>
            <w:tcW w:w="1678" w:type="dxa"/>
            <w:vAlign w:val="center"/>
          </w:tcPr>
          <w:p w14:paraId="49F24E35" w14:textId="77777777" w:rsidR="005F4A8D" w:rsidRPr="00D544CF" w:rsidRDefault="005F4A8D">
            <w:pPr>
              <w:jc w:val="center"/>
              <w:rPr>
                <w:lang w:val="es-CL"/>
              </w:rPr>
            </w:pPr>
            <w:r w:rsidRPr="00D544CF">
              <w:rPr>
                <w:lang w:val="es-CL"/>
              </w:rPr>
              <w:t>Conexión Base de Datos</w:t>
            </w:r>
          </w:p>
          <w:p w14:paraId="6FAF1627" w14:textId="77777777" w:rsidR="005F4A8D" w:rsidRPr="00D544CF" w:rsidRDefault="005F4A8D" w:rsidP="00D544CF">
            <w:pPr>
              <w:jc w:val="center"/>
              <w:rPr>
                <w:lang w:val="es-CL"/>
              </w:rPr>
            </w:pPr>
          </w:p>
        </w:tc>
        <w:tc>
          <w:tcPr>
            <w:tcW w:w="1679" w:type="dxa"/>
            <w:vAlign w:val="center"/>
          </w:tcPr>
          <w:p w14:paraId="2AF1BA46" w14:textId="77777777" w:rsidR="005F4A8D" w:rsidRPr="00D544CF" w:rsidRDefault="005F4A8D">
            <w:pPr>
              <w:jc w:val="center"/>
              <w:rPr>
                <w:lang w:val="es-CL"/>
              </w:rPr>
            </w:pPr>
            <w:r w:rsidRPr="00D544CF">
              <w:rPr>
                <w:lang w:val="es-CL"/>
              </w:rPr>
              <w:t>Diario</w:t>
            </w:r>
          </w:p>
          <w:p w14:paraId="1683DCAF" w14:textId="77777777" w:rsidR="005F4A8D" w:rsidRPr="00D544CF" w:rsidRDefault="005F4A8D">
            <w:pPr>
              <w:jc w:val="center"/>
              <w:rPr>
                <w:lang w:val="es-CL"/>
              </w:rPr>
            </w:pPr>
          </w:p>
        </w:tc>
        <w:tc>
          <w:tcPr>
            <w:tcW w:w="1810" w:type="dxa"/>
            <w:vAlign w:val="center"/>
          </w:tcPr>
          <w:p w14:paraId="5BB5E377" w14:textId="77777777" w:rsidR="005F4A8D" w:rsidRPr="00D544CF" w:rsidRDefault="005F4A8D">
            <w:pPr>
              <w:jc w:val="center"/>
              <w:rPr>
                <w:lang w:val="es-CL"/>
              </w:rPr>
            </w:pPr>
            <w:r w:rsidRPr="00D544CF">
              <w:rPr>
                <w:lang w:val="es-CL"/>
              </w:rPr>
              <w:t>Cada 5 minutos</w:t>
            </w:r>
          </w:p>
        </w:tc>
      </w:tr>
    </w:tbl>
    <w:p w14:paraId="2AC90FE2" w14:textId="77777777" w:rsidR="005F4A8D" w:rsidRPr="00D544CF" w:rsidRDefault="005F4A8D" w:rsidP="005F4A8D">
      <w:pPr>
        <w:rPr>
          <w:lang w:val="es-CL"/>
        </w:rPr>
      </w:pPr>
    </w:p>
    <w:p w14:paraId="7E732D09" w14:textId="799F7728"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2393AD9B" w14:textId="77777777" w:rsidR="005F4A8D" w:rsidRPr="00D544CF" w:rsidRDefault="005F4A8D" w:rsidP="005F4A8D">
      <w:pPr>
        <w:rPr>
          <w:lang w:val="es-CL"/>
        </w:rPr>
      </w:pPr>
    </w:p>
    <w:p w14:paraId="7377C62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FIDS: Sistema de Información de Vuelos Internacionales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23F223E" w14:textId="77777777" w:rsidTr="005115AA">
        <w:trPr>
          <w:cantSplit/>
          <w:trHeight w:val="583"/>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4FADFBA"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765B6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1F63A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33E90A0"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4C449838" w14:textId="77777777" w:rsidTr="005115AA">
        <w:trPr>
          <w:cantSplit/>
          <w:trHeight w:val="138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16F60"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Internacionales)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A153" w14:textId="77777777" w:rsidR="005F4A8D" w:rsidRPr="00D544CF" w:rsidRDefault="005F4A8D" w:rsidP="005115AA">
            <w:pPr>
              <w:jc w:val="center"/>
              <w:rPr>
                <w:rFonts w:cs="Arial"/>
                <w:lang w:val="es-CL" w:eastAsia="es-CL"/>
              </w:rPr>
            </w:pPr>
            <w:r w:rsidRPr="00D544CF">
              <w:rPr>
                <w:rFonts w:cs="Arial"/>
                <w:lang w:val="es-CL" w:eastAsia="es-CL"/>
              </w:rPr>
              <w:t>Minutos de retraso en publicación de la información</w:t>
            </w:r>
          </w:p>
          <w:p w14:paraId="423BB2E9" w14:textId="77777777" w:rsidR="005F4A8D" w:rsidRPr="00D544CF" w:rsidRDefault="005F4A8D" w:rsidP="005115AA">
            <w:pPr>
              <w:jc w:val="center"/>
              <w:rPr>
                <w:rFonts w:cs="Arial"/>
                <w:lang w:val="es-CL" w:eastAsia="es-CL"/>
              </w:rPr>
            </w:pPr>
          </w:p>
          <w:p w14:paraId="074B729C"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759A" w14:textId="77777777" w:rsidR="005F4A8D" w:rsidRPr="00D544CF" w:rsidRDefault="005F4A8D" w:rsidP="005115AA">
            <w:pPr>
              <w:jc w:val="cente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7E907F2C" w14:textId="77777777" w:rsidR="005F4A8D" w:rsidRPr="00D544CF" w:rsidRDefault="005F4A8D" w:rsidP="005F4A8D">
      <w:pPr>
        <w:rPr>
          <w:lang w:val="es-CL"/>
        </w:rPr>
      </w:pPr>
    </w:p>
    <w:p w14:paraId="086BAB3B" w14:textId="435D5E1E"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2594ADCF" w14:textId="77777777" w:rsidR="005F4A8D" w:rsidRPr="00D544CF" w:rsidRDefault="005F4A8D" w:rsidP="005F4A8D">
      <w:pPr>
        <w:pStyle w:val="Prrafodelista"/>
        <w:rPr>
          <w:lang w:val="es-CL"/>
        </w:rPr>
      </w:pPr>
    </w:p>
    <w:p w14:paraId="53DC9A97"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68C6BD4" w14:textId="77777777" w:rsidR="007577B6" w:rsidRPr="00D544CF" w:rsidRDefault="007577B6" w:rsidP="005F4A8D">
      <w:pPr>
        <w:rPr>
          <w:lang w:val="es-CL"/>
        </w:rPr>
      </w:pPr>
    </w:p>
    <w:p w14:paraId="51237C21" w14:textId="10CAFE5A" w:rsidR="005F4A8D" w:rsidRPr="00D544CF" w:rsidRDefault="005F4A8D" w:rsidP="005F4A8D">
      <w:pPr>
        <w:rPr>
          <w:lang w:val="es-CL"/>
        </w:rPr>
      </w:pPr>
      <w:r w:rsidRPr="00D544CF">
        <w:rPr>
          <w:lang w:val="es-CL"/>
        </w:rPr>
        <w:t>en que:</w:t>
      </w:r>
    </w:p>
    <w:p w14:paraId="7B24089D" w14:textId="77777777" w:rsidR="007577B6" w:rsidRPr="00D544CF" w:rsidRDefault="007577B6" w:rsidP="005F4A8D">
      <w:pPr>
        <w:rPr>
          <w:lang w:val="es-CL"/>
        </w:rPr>
      </w:pPr>
    </w:p>
    <w:p w14:paraId="595DDFB2" w14:textId="63562706"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015B841D" w14:textId="75AB29FF"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EE7F4D9" w14:textId="42770E3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3A8F809" w14:textId="6C68B063" w:rsidR="005F4A8D" w:rsidRPr="00D544CF" w:rsidRDefault="005F4A8D" w:rsidP="00D544CF">
      <w:pPr>
        <w:pStyle w:val="Prrafodelista"/>
        <w:numPr>
          <w:ilvl w:val="0"/>
          <w:numId w:val="24"/>
        </w:numPr>
        <w:rPr>
          <w:lang w:val="pt-PT"/>
        </w:rPr>
      </w:pPr>
      <w:r w:rsidRPr="00D544CF">
        <w:rPr>
          <w:lang w:val="pt-PT"/>
        </w:rPr>
        <w:t>N: número de eventos mensuales</w:t>
      </w:r>
    </w:p>
    <w:p w14:paraId="641ED345" w14:textId="632D404B" w:rsidR="005F4A8D" w:rsidRPr="00D544CF" w:rsidRDefault="005F4A8D" w:rsidP="005F4A8D">
      <w:pPr>
        <w:rPr>
          <w:lang w:val="pt-PT"/>
        </w:rPr>
      </w:pPr>
    </w:p>
    <w:p w14:paraId="5A08714F" w14:textId="77777777" w:rsidR="007577B6" w:rsidRPr="00D544CF" w:rsidRDefault="007577B6"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8EE46FF" w14:textId="77777777" w:rsidTr="005115AA">
        <w:tc>
          <w:tcPr>
            <w:tcW w:w="1825" w:type="dxa"/>
            <w:shd w:val="clear" w:color="auto" w:fill="B8CCE4" w:themeFill="accent1" w:themeFillTint="66"/>
          </w:tcPr>
          <w:p w14:paraId="5440300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3D7F2198"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138AA6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5EEC1C9"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38CF99D"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250BB5A"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E3031D4"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09F46C7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0F1813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4BF639F3"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019F080"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3E2C3FE8"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29C8637"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9D5CB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69DEF1C7" w14:textId="77777777" w:rsidR="005F4A8D" w:rsidRPr="00D544CF" w:rsidRDefault="005F4A8D" w:rsidP="005115AA">
            <w:pPr>
              <w:jc w:val="center"/>
              <w:rPr>
                <w:rFonts w:cs="Arial"/>
                <w:b/>
                <w:bCs/>
                <w:lang w:val="es-CL" w:eastAsia="es-CL"/>
              </w:rPr>
            </w:pPr>
          </w:p>
        </w:tc>
      </w:tr>
      <w:tr w:rsidR="00D544CF" w:rsidRPr="00D544CF" w14:paraId="2A0B1B62" w14:textId="77777777" w:rsidTr="00D544CF">
        <w:trPr>
          <w:trHeight w:val="575"/>
        </w:trPr>
        <w:tc>
          <w:tcPr>
            <w:tcW w:w="1825" w:type="dxa"/>
            <w:vAlign w:val="center"/>
          </w:tcPr>
          <w:p w14:paraId="58266719" w14:textId="77777777" w:rsidR="005F4A8D" w:rsidRPr="00D544CF" w:rsidRDefault="005F4A8D" w:rsidP="005115AA">
            <w:pPr>
              <w:jc w:val="center"/>
              <w:rPr>
                <w:lang w:val="es-CL"/>
              </w:rPr>
            </w:pPr>
            <w:r w:rsidRPr="00D544CF">
              <w:rPr>
                <w:lang w:val="es-CL"/>
              </w:rPr>
              <w:t>Operaciones</w:t>
            </w:r>
          </w:p>
          <w:p w14:paraId="544E0857" w14:textId="77777777" w:rsidR="005F4A8D" w:rsidRPr="00D544CF" w:rsidRDefault="005F4A8D" w:rsidP="005115AA">
            <w:pPr>
              <w:rPr>
                <w:lang w:val="es-CL"/>
              </w:rPr>
            </w:pPr>
          </w:p>
        </w:tc>
        <w:tc>
          <w:tcPr>
            <w:tcW w:w="1678" w:type="dxa"/>
            <w:vAlign w:val="center"/>
          </w:tcPr>
          <w:p w14:paraId="50A2DEC6" w14:textId="77777777" w:rsidR="005F4A8D" w:rsidRPr="00D544CF" w:rsidRDefault="005F4A8D" w:rsidP="005115AA">
            <w:pPr>
              <w:jc w:val="center"/>
              <w:rPr>
                <w:lang w:val="es-CL"/>
              </w:rPr>
            </w:pPr>
            <w:proofErr w:type="spellStart"/>
            <w:r w:rsidRPr="00D544CF">
              <w:rPr>
                <w:lang w:val="es-CL"/>
              </w:rPr>
              <w:t>ViewMax</w:t>
            </w:r>
            <w:proofErr w:type="spellEnd"/>
          </w:p>
          <w:p w14:paraId="134944B9" w14:textId="77777777" w:rsidR="005F4A8D" w:rsidRPr="00D544CF" w:rsidRDefault="005F4A8D" w:rsidP="005115AA">
            <w:pPr>
              <w:jc w:val="center"/>
              <w:rPr>
                <w:lang w:val="es-CL"/>
              </w:rPr>
            </w:pPr>
          </w:p>
        </w:tc>
        <w:tc>
          <w:tcPr>
            <w:tcW w:w="1678" w:type="dxa"/>
            <w:vAlign w:val="center"/>
          </w:tcPr>
          <w:p w14:paraId="7CDE2B2B" w14:textId="77777777" w:rsidR="005F4A8D" w:rsidRPr="00D544CF" w:rsidRDefault="005F4A8D" w:rsidP="005115AA">
            <w:pPr>
              <w:jc w:val="center"/>
              <w:rPr>
                <w:lang w:val="es-CL"/>
              </w:rPr>
            </w:pPr>
            <w:r w:rsidRPr="00D544CF">
              <w:rPr>
                <w:lang w:val="es-CL"/>
              </w:rPr>
              <w:t>MASSIVA</w:t>
            </w:r>
          </w:p>
          <w:p w14:paraId="722B1923" w14:textId="77777777" w:rsidR="005F4A8D" w:rsidRPr="00D544CF" w:rsidRDefault="005F4A8D" w:rsidP="005115AA">
            <w:pPr>
              <w:jc w:val="center"/>
              <w:rPr>
                <w:lang w:val="es-CL"/>
              </w:rPr>
            </w:pPr>
          </w:p>
        </w:tc>
        <w:tc>
          <w:tcPr>
            <w:tcW w:w="1678" w:type="dxa"/>
            <w:vAlign w:val="center"/>
          </w:tcPr>
          <w:p w14:paraId="420B3339" w14:textId="0743BB75" w:rsidR="005F4A8D" w:rsidRPr="00D544CF" w:rsidRDefault="005F4A8D" w:rsidP="00D544CF">
            <w:pPr>
              <w:jc w:val="center"/>
              <w:rPr>
                <w:lang w:val="es-CL"/>
              </w:rPr>
            </w:pPr>
            <w:r w:rsidRPr="00D544CF">
              <w:rPr>
                <w:lang w:val="es-CL"/>
              </w:rPr>
              <w:t>Conexión Base de Datos</w:t>
            </w:r>
          </w:p>
        </w:tc>
        <w:tc>
          <w:tcPr>
            <w:tcW w:w="1679" w:type="dxa"/>
            <w:vAlign w:val="center"/>
          </w:tcPr>
          <w:p w14:paraId="42B8E1F5" w14:textId="77777777" w:rsidR="005F4A8D" w:rsidRPr="00D544CF" w:rsidRDefault="005F4A8D" w:rsidP="005115AA">
            <w:pPr>
              <w:jc w:val="center"/>
              <w:rPr>
                <w:lang w:val="es-CL"/>
              </w:rPr>
            </w:pPr>
            <w:r w:rsidRPr="00D544CF">
              <w:rPr>
                <w:lang w:val="es-CL"/>
              </w:rPr>
              <w:t>Diario</w:t>
            </w:r>
          </w:p>
          <w:p w14:paraId="49C13C16" w14:textId="77777777" w:rsidR="005F4A8D" w:rsidRPr="00D544CF" w:rsidRDefault="005F4A8D" w:rsidP="005115AA">
            <w:pPr>
              <w:jc w:val="center"/>
              <w:rPr>
                <w:lang w:val="es-CL"/>
              </w:rPr>
            </w:pPr>
          </w:p>
        </w:tc>
        <w:tc>
          <w:tcPr>
            <w:tcW w:w="1810" w:type="dxa"/>
            <w:vAlign w:val="center"/>
          </w:tcPr>
          <w:p w14:paraId="152AE7CB" w14:textId="77777777" w:rsidR="005F4A8D" w:rsidRPr="00D544CF" w:rsidRDefault="005F4A8D" w:rsidP="005115AA">
            <w:pPr>
              <w:jc w:val="center"/>
              <w:rPr>
                <w:lang w:val="es-CL"/>
              </w:rPr>
            </w:pPr>
            <w:r w:rsidRPr="00D544CF">
              <w:rPr>
                <w:lang w:val="es-CL"/>
              </w:rPr>
              <w:t>Cada 5 minutos</w:t>
            </w:r>
          </w:p>
        </w:tc>
      </w:tr>
    </w:tbl>
    <w:p w14:paraId="072640C4" w14:textId="77777777" w:rsidR="005F4A8D" w:rsidRPr="00D544CF" w:rsidRDefault="005F4A8D" w:rsidP="005F4A8D">
      <w:pPr>
        <w:rPr>
          <w:lang w:val="es-CL"/>
        </w:rPr>
      </w:pPr>
    </w:p>
    <w:p w14:paraId="618F6196" w14:textId="4C7B23C9" w:rsidR="005F4A8D" w:rsidRPr="00D544CF" w:rsidRDefault="005F4A8D" w:rsidP="005F4A8D">
      <w:pPr>
        <w:rPr>
          <w:bCs/>
          <w:lang w:val="es-CL"/>
        </w:rPr>
      </w:pPr>
      <w:r w:rsidRPr="00D544CF">
        <w:rPr>
          <w:bCs/>
          <w:lang w:val="es-CL"/>
        </w:rPr>
        <w:t xml:space="preserve">El dato correspondiente a la fecha de publicación de la información será </w:t>
      </w:r>
      <w:r w:rsidR="007577B6" w:rsidRPr="00D544CF">
        <w:rPr>
          <w:bCs/>
          <w:lang w:val="es-CL"/>
        </w:rPr>
        <w:t>entregado</w:t>
      </w:r>
      <w:r w:rsidRPr="00D544CF">
        <w:rPr>
          <w:bCs/>
          <w:lang w:val="es-CL"/>
        </w:rPr>
        <w:t xml:space="preserve"> al sistema por MASSIVA directo en la base de datos registrando el horario en que fue publicada la información.</w:t>
      </w:r>
    </w:p>
    <w:p w14:paraId="549FB525" w14:textId="77777777" w:rsidR="005F4A8D" w:rsidRPr="00D544CF" w:rsidRDefault="005F4A8D" w:rsidP="005F4A8D">
      <w:pPr>
        <w:rPr>
          <w:bCs/>
          <w:lang w:val="es-CL"/>
        </w:rPr>
      </w:pPr>
    </w:p>
    <w:p w14:paraId="17854A7A" w14:textId="77777777" w:rsidR="005F4A8D" w:rsidRPr="00D544CF" w:rsidRDefault="005F4A8D" w:rsidP="005F4A8D">
      <w:pPr>
        <w:rPr>
          <w:bCs/>
          <w:lang w:val="es-CL"/>
        </w:rPr>
      </w:pPr>
    </w:p>
    <w:p w14:paraId="6F86D9F9"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tbl>
      <w:tblPr>
        <w:tblStyle w:val="Tablaconcuadrcula"/>
        <w:tblW w:w="5373" w:type="dxa"/>
        <w:jc w:val="center"/>
        <w:tblLook w:val="04A0" w:firstRow="1" w:lastRow="0" w:firstColumn="1" w:lastColumn="0" w:noHBand="0" w:noVBand="1"/>
      </w:tblPr>
      <w:tblGrid>
        <w:gridCol w:w="3119"/>
        <w:gridCol w:w="2254"/>
      </w:tblGrid>
      <w:tr w:rsidR="00D544CF" w:rsidRPr="00D544CF" w14:paraId="4BB3D694" w14:textId="77777777" w:rsidTr="00D544CF">
        <w:trPr>
          <w:tblHeader/>
          <w:jc w:val="center"/>
        </w:trPr>
        <w:tc>
          <w:tcPr>
            <w:tcW w:w="3119" w:type="dxa"/>
            <w:shd w:val="clear" w:color="auto" w:fill="B8CCE4" w:themeFill="accent1" w:themeFillTint="66"/>
          </w:tcPr>
          <w:p w14:paraId="23651361" w14:textId="77777777" w:rsidR="005F4A8D" w:rsidRPr="00D544CF" w:rsidRDefault="005F4A8D" w:rsidP="005115AA">
            <w:pPr>
              <w:jc w:val="center"/>
              <w:rPr>
                <w:b/>
                <w:lang w:val="es-CL"/>
              </w:rPr>
            </w:pPr>
            <w:r w:rsidRPr="00D544CF">
              <w:rPr>
                <w:b/>
                <w:lang w:val="es-CL"/>
              </w:rPr>
              <w:t>Servicios No Aeronáuticos</w:t>
            </w:r>
          </w:p>
          <w:p w14:paraId="77A535B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09D61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67F877" w14:textId="77777777" w:rsidR="005F4A8D" w:rsidRPr="00D544CF" w:rsidRDefault="005F4A8D" w:rsidP="005115AA">
            <w:pPr>
              <w:jc w:val="center"/>
              <w:rPr>
                <w:b/>
                <w:lang w:val="es-CL"/>
              </w:rPr>
            </w:pPr>
            <w:r w:rsidRPr="00D544CF">
              <w:rPr>
                <w:b/>
                <w:bCs/>
                <w:lang w:val="es-CL" w:eastAsia="es-CL"/>
              </w:rPr>
              <w:t>Umbral</w:t>
            </w:r>
          </w:p>
        </w:tc>
      </w:tr>
      <w:tr w:rsidR="00D544CF" w:rsidRPr="00D544CF" w14:paraId="63E8924D" w14:textId="77777777" w:rsidTr="00D544CF">
        <w:trPr>
          <w:trHeight w:val="77"/>
          <w:jc w:val="center"/>
        </w:trPr>
        <w:tc>
          <w:tcPr>
            <w:tcW w:w="3119" w:type="dxa"/>
            <w:tcBorders>
              <w:bottom w:val="single" w:sz="4" w:space="0" w:color="000000" w:themeColor="text1"/>
            </w:tcBorders>
            <w:vAlign w:val="center"/>
          </w:tcPr>
          <w:p w14:paraId="4D3BD471" w14:textId="77777777" w:rsidR="005F4A8D" w:rsidRPr="00D544CF" w:rsidRDefault="005F4A8D" w:rsidP="005115AA">
            <w:pPr>
              <w:rPr>
                <w:lang w:val="es-CL"/>
              </w:rPr>
            </w:pPr>
            <w:r w:rsidRPr="00D544CF">
              <w:rPr>
                <w:lang w:val="es-CL"/>
              </w:rPr>
              <w:t>Información de vuelos</w:t>
            </w:r>
          </w:p>
        </w:tc>
        <w:tc>
          <w:tcPr>
            <w:tcW w:w="2254" w:type="dxa"/>
            <w:tcBorders>
              <w:bottom w:val="single" w:sz="4" w:space="0" w:color="000000" w:themeColor="text1"/>
            </w:tcBorders>
            <w:vAlign w:val="center"/>
          </w:tcPr>
          <w:p w14:paraId="0B51C361" w14:textId="77777777" w:rsidR="005F4A8D" w:rsidRPr="00D544CF" w:rsidRDefault="005F4A8D" w:rsidP="005115AA">
            <w:pPr>
              <w:jc w:val="center"/>
              <w:rPr>
                <w:lang w:val="es-CL"/>
              </w:rPr>
            </w:pPr>
            <w:r w:rsidRPr="00D544CF">
              <w:rPr>
                <w:lang w:val="es-CL"/>
              </w:rPr>
              <w:t>Tratamiento de reclamos en menos de 30 días</w:t>
            </w:r>
          </w:p>
          <w:p w14:paraId="5AC108EC" w14:textId="77777777" w:rsidR="005F4A8D" w:rsidRPr="00D544CF" w:rsidRDefault="005F4A8D" w:rsidP="005115AA">
            <w:pPr>
              <w:jc w:val="center"/>
              <w:rPr>
                <w:lang w:val="es-CL"/>
              </w:rPr>
            </w:pPr>
          </w:p>
          <w:p w14:paraId="3A8037C7" w14:textId="77777777" w:rsidR="005F4A8D" w:rsidRPr="00D544CF" w:rsidRDefault="005F4A8D" w:rsidP="005115AA">
            <w:pPr>
              <w:jc w:val="center"/>
              <w:rPr>
                <w:lang w:val="es-CL"/>
              </w:rPr>
            </w:pPr>
            <w:r w:rsidRPr="00D544CF">
              <w:rPr>
                <w:lang w:val="es-CL" w:eastAsia="es-CL"/>
              </w:rPr>
              <w:t>u &lt;=30 días</w:t>
            </w:r>
          </w:p>
        </w:tc>
      </w:tr>
    </w:tbl>
    <w:p w14:paraId="6C4178F9" w14:textId="77777777" w:rsidR="005F4A8D" w:rsidRPr="00D544CF" w:rsidRDefault="005F4A8D" w:rsidP="005F4A8D">
      <w:pPr>
        <w:rPr>
          <w:lang w:val="es-CL"/>
        </w:rPr>
      </w:pPr>
    </w:p>
    <w:p w14:paraId="26CAE2F7" w14:textId="21E7596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071F6F8"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w:lastRenderedPageBreak/>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F8EF0AD" w14:textId="77777777" w:rsidR="00675E6A" w:rsidRPr="00D544CF" w:rsidRDefault="00675E6A" w:rsidP="005F4A8D">
      <w:pPr>
        <w:ind w:left="142"/>
        <w:rPr>
          <w:lang w:val="es-CL"/>
        </w:rPr>
      </w:pPr>
    </w:p>
    <w:p w14:paraId="3F1C6EBF" w14:textId="13BEF378" w:rsidR="005F4A8D" w:rsidRPr="00D544CF" w:rsidRDefault="005F4A8D" w:rsidP="00D544CF">
      <w:pPr>
        <w:spacing w:after="120"/>
        <w:rPr>
          <w:rFonts w:cs="Arial"/>
          <w:lang w:val="es-CL" w:eastAsia="es-CL"/>
        </w:rPr>
      </w:pPr>
      <w:r w:rsidRPr="00D544CF">
        <w:rPr>
          <w:rFonts w:cs="Arial"/>
          <w:lang w:val="es-CL" w:eastAsia="es-CL"/>
        </w:rPr>
        <w:t>en que:</w:t>
      </w:r>
    </w:p>
    <w:p w14:paraId="2570C6CB" w14:textId="77777777" w:rsidR="00675E6A" w:rsidRPr="00D544CF" w:rsidRDefault="00675E6A" w:rsidP="005F4A8D">
      <w:pPr>
        <w:ind w:left="142"/>
        <w:rPr>
          <w:lang w:val="es-CL"/>
        </w:rPr>
      </w:pPr>
    </w:p>
    <w:p w14:paraId="40D16962" w14:textId="2B18BD46" w:rsidR="005F4A8D" w:rsidRPr="00D544CF" w:rsidRDefault="005F4A8D" w:rsidP="00D544CF">
      <w:pPr>
        <w:pStyle w:val="Prrafodelista"/>
        <w:numPr>
          <w:ilvl w:val="0"/>
          <w:numId w:val="24"/>
        </w:numPr>
        <w:rPr>
          <w:lang w:val="pt-PT"/>
        </w:rPr>
      </w:pPr>
      <w:r w:rsidRPr="00D544CF">
        <w:rPr>
          <w:lang w:val="pt-PT"/>
        </w:rPr>
        <w:t>Recl</w:t>
      </w:r>
      <w:r w:rsidR="00675E6A" w:rsidRPr="00D544CF">
        <w:rPr>
          <w:lang w:val="pt-PT"/>
        </w:rPr>
        <w:t>a</w:t>
      </w:r>
      <w:r w:rsidRPr="00D544CF">
        <w:rPr>
          <w:lang w:val="pt-PT"/>
        </w:rPr>
        <w:t>mos i = Dato de Referencia Final i – Dato de Referencia Inicial i (en minutos)</w:t>
      </w:r>
    </w:p>
    <w:p w14:paraId="3CC49FD5" w14:textId="6F21E57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E346FF1" w14:textId="026C170A"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1CB747EB" w14:textId="07BC9F32" w:rsidR="005F4A8D" w:rsidRPr="00D544CF" w:rsidRDefault="005F4A8D" w:rsidP="00D544CF">
      <w:pPr>
        <w:pStyle w:val="Prrafodelista"/>
        <w:numPr>
          <w:ilvl w:val="0"/>
          <w:numId w:val="24"/>
        </w:numPr>
        <w:rPr>
          <w:lang w:val="pt-PT"/>
        </w:rPr>
      </w:pPr>
      <w:r w:rsidRPr="00D544CF">
        <w:rPr>
          <w:lang w:val="pt-PT"/>
        </w:rPr>
        <w:t>N: número de eventos mensuales</w:t>
      </w:r>
    </w:p>
    <w:p w14:paraId="3E4ED445" w14:textId="77777777" w:rsidR="005F4A8D" w:rsidRPr="00D544CF" w:rsidRDefault="005F4A8D" w:rsidP="005F4A8D">
      <w:pPr>
        <w:rPr>
          <w:rFonts w:cs="Arial"/>
          <w:lang w:val="es-CL" w:eastAsia="es-CL"/>
        </w:rPr>
      </w:pPr>
    </w:p>
    <w:p w14:paraId="713222FF"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2B7578D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4AA833C" w14:textId="77777777" w:rsidR="005F4A8D" w:rsidRPr="00D544CF" w:rsidRDefault="005F4A8D" w:rsidP="00D544CF">
      <w:pPr>
        <w:rPr>
          <w:rFonts w:cs="Arial"/>
          <w:lang w:val="es-CL" w:eastAsia="es-CL"/>
        </w:rPr>
      </w:pPr>
    </w:p>
    <w:p w14:paraId="4CB830CE" w14:textId="6A33FC5C"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Información de Vuelos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102FB6FA" w14:textId="77777777" w:rsidTr="00D544CF">
        <w:trPr>
          <w:tblHeader/>
          <w:jc w:val="center"/>
        </w:trPr>
        <w:tc>
          <w:tcPr>
            <w:tcW w:w="3119" w:type="dxa"/>
            <w:shd w:val="clear" w:color="auto" w:fill="B8CCE4" w:themeFill="accent1" w:themeFillTint="66"/>
          </w:tcPr>
          <w:p w14:paraId="51352959" w14:textId="77777777" w:rsidR="005F4A8D" w:rsidRPr="00D544CF" w:rsidRDefault="005F4A8D" w:rsidP="005115AA">
            <w:pPr>
              <w:jc w:val="center"/>
              <w:rPr>
                <w:b/>
                <w:lang w:val="es-CL"/>
              </w:rPr>
            </w:pPr>
            <w:r w:rsidRPr="00D544CF">
              <w:rPr>
                <w:b/>
                <w:lang w:val="es-CL"/>
              </w:rPr>
              <w:t>Servicios No Aeronáuticos</w:t>
            </w:r>
          </w:p>
          <w:p w14:paraId="7F80255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225EEB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44400F4"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FE57113"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7C398F" w14:textId="77777777" w:rsidTr="00D544CF">
        <w:trPr>
          <w:trHeight w:val="1527"/>
          <w:jc w:val="center"/>
        </w:trPr>
        <w:tc>
          <w:tcPr>
            <w:tcW w:w="3119" w:type="dxa"/>
            <w:tcBorders>
              <w:bottom w:val="single" w:sz="4" w:space="0" w:color="000000" w:themeColor="text1"/>
            </w:tcBorders>
            <w:vAlign w:val="center"/>
          </w:tcPr>
          <w:p w14:paraId="118B5CD4" w14:textId="16370F74" w:rsidR="005F4A8D" w:rsidRPr="00D544CF" w:rsidRDefault="005F4A8D" w:rsidP="00D544CF">
            <w:pPr>
              <w:jc w:val="center"/>
              <w:rPr>
                <w:lang w:val="es-CL"/>
              </w:rPr>
            </w:pPr>
            <w:r w:rsidRPr="00D544CF">
              <w:rPr>
                <w:rFonts w:cs="Arial"/>
                <w:lang w:val="es-CL" w:eastAsia="es-CL"/>
              </w:rPr>
              <w:t>Información de Vuelos</w:t>
            </w:r>
          </w:p>
        </w:tc>
        <w:tc>
          <w:tcPr>
            <w:tcW w:w="2254" w:type="dxa"/>
            <w:tcBorders>
              <w:bottom w:val="single" w:sz="4" w:space="0" w:color="000000" w:themeColor="text1"/>
            </w:tcBorders>
            <w:vAlign w:val="center"/>
          </w:tcPr>
          <w:p w14:paraId="2A74F9D9" w14:textId="676532EC" w:rsidR="005F4A8D" w:rsidRPr="00D544CF" w:rsidRDefault="005F4A8D">
            <w:pPr>
              <w:jc w:val="center"/>
              <w:rPr>
                <w:lang w:val="es-CL"/>
              </w:rPr>
            </w:pPr>
            <w:r w:rsidRPr="00D544CF">
              <w:rPr>
                <w:lang w:val="es-CL"/>
              </w:rPr>
              <w:t xml:space="preserve">Resultados </w:t>
            </w:r>
            <w:r w:rsidR="00675E6A" w:rsidRPr="00D544CF">
              <w:rPr>
                <w:lang w:val="es-CL"/>
              </w:rPr>
              <w:t>de las</w:t>
            </w:r>
            <w:r w:rsidRPr="00D544CF">
              <w:rPr>
                <w:lang w:val="es-CL"/>
              </w:rPr>
              <w:t xml:space="preserve"> encuestas de satisfacción de clientes</w:t>
            </w:r>
          </w:p>
          <w:p w14:paraId="64A1C296" w14:textId="77777777" w:rsidR="005F4A8D" w:rsidRPr="00D544CF" w:rsidRDefault="005F4A8D">
            <w:pPr>
              <w:jc w:val="center"/>
              <w:rPr>
                <w:lang w:val="es-CL"/>
              </w:rPr>
            </w:pPr>
          </w:p>
          <w:p w14:paraId="2CB2DCA5"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64C76BD9" w14:textId="77777777" w:rsidR="005F4A8D" w:rsidRPr="00D544CF" w:rsidRDefault="005F4A8D" w:rsidP="00D544CF">
            <w:pPr>
              <w:jc w:val="center"/>
              <w:rPr>
                <w:lang w:val="es-CL"/>
              </w:rPr>
            </w:pPr>
            <w:r w:rsidRPr="00D544CF">
              <w:rPr>
                <w:lang w:val="es-CL"/>
              </w:rPr>
              <w:t>Encuesta ACI/ASQ de base trimestral</w:t>
            </w:r>
          </w:p>
          <w:p w14:paraId="13929C20" w14:textId="048C597C" w:rsidR="005F4A8D" w:rsidRPr="00D544CF" w:rsidRDefault="005F4A8D" w:rsidP="00D544CF">
            <w:pPr>
              <w:jc w:val="center"/>
              <w:rPr>
                <w:lang w:val="es-CL"/>
              </w:rPr>
            </w:pPr>
            <w:r w:rsidRPr="00D544CF">
              <w:rPr>
                <w:b/>
                <w:spacing w:val="-2"/>
                <w:lang w:val="es-CL"/>
              </w:rPr>
              <w:t xml:space="preserve">Cómo Orientarse - </w:t>
            </w:r>
            <w:r w:rsidRPr="00D544CF">
              <w:rPr>
                <w:spacing w:val="-2"/>
                <w:lang w:val="es-CL"/>
              </w:rPr>
              <w:t>Pantallas de información de vuelos</w:t>
            </w:r>
          </w:p>
        </w:tc>
      </w:tr>
    </w:tbl>
    <w:p w14:paraId="0AB91D29" w14:textId="77777777" w:rsidR="005F4A8D" w:rsidRPr="00D544CF" w:rsidRDefault="005F4A8D" w:rsidP="00D544CF">
      <w:pPr>
        <w:rPr>
          <w:lang w:val="es-CL"/>
        </w:rPr>
      </w:pPr>
    </w:p>
    <w:p w14:paraId="7AA06B42"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28C8B28D" w14:textId="77777777" w:rsidR="00675E6A" w:rsidRPr="00D544CF" w:rsidRDefault="00675E6A" w:rsidP="005F4A8D">
      <w:pPr>
        <w:pStyle w:val="Prrafodelista"/>
        <w:ind w:left="0"/>
        <w:rPr>
          <w:rFonts w:cs="Arial"/>
          <w:lang w:val="es-CL" w:eastAsia="es-CL"/>
        </w:rPr>
      </w:pPr>
    </w:p>
    <w:p w14:paraId="243C850F" w14:textId="21E26AC3" w:rsidR="00675E6A" w:rsidRPr="00D544CF" w:rsidRDefault="00675E6A" w:rsidP="00675E6A">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información de vuelos.</w:t>
      </w:r>
    </w:p>
    <w:p w14:paraId="40C9644B" w14:textId="77777777" w:rsidR="00675E6A" w:rsidRPr="00D544CF" w:rsidRDefault="00675E6A" w:rsidP="00675E6A">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091974E8" w14:textId="77777777" w:rsidR="00675E6A" w:rsidRPr="00D544CF" w:rsidRDefault="00675E6A" w:rsidP="00675E6A">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24B851FD" w14:textId="317D0788" w:rsidR="00675E6A" w:rsidRPr="00D544CF" w:rsidRDefault="00675E6A" w:rsidP="005F4A8D">
      <w:pPr>
        <w:rPr>
          <w:rFonts w:ascii="Calibri" w:hAnsi="Calibri"/>
          <w:spacing w:val="-2"/>
          <w:lang w:val="es-CL"/>
        </w:rPr>
      </w:pPr>
    </w:p>
    <w:p w14:paraId="4283680D"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VIGILANCIA</w:t>
      </w:r>
    </w:p>
    <w:p w14:paraId="463B8D98" w14:textId="77777777" w:rsidR="005F4A8D" w:rsidRPr="00D544CF" w:rsidRDefault="005F4A8D" w:rsidP="005F4A8D">
      <w:pPr>
        <w:pStyle w:val="Prrafodelista"/>
        <w:rPr>
          <w:lang w:val="es-CL"/>
        </w:rPr>
      </w:pPr>
    </w:p>
    <w:p w14:paraId="75B3D60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15E7F8E" w14:textId="6B5B2D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Vigilancia</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B2D37CB" w14:textId="77777777" w:rsidTr="00D544CF">
        <w:trPr>
          <w:trHeight w:val="42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1504AF1"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057F004"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89FBBF2"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2F9FB5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FB8DD63" w14:textId="77777777" w:rsidTr="00D544CF">
        <w:trPr>
          <w:trHeight w:val="62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216C7" w14:textId="77777777" w:rsidR="005F4A8D" w:rsidRPr="00D544CF" w:rsidRDefault="005F4A8D" w:rsidP="00D544CF">
            <w:pPr>
              <w:jc w:val="center"/>
              <w:rPr>
                <w:lang w:val="es-CL"/>
              </w:rPr>
            </w:pPr>
            <w:r w:rsidRPr="00D544CF">
              <w:rPr>
                <w:rFonts w:cs="Arial"/>
                <w:lang w:val="es-CL" w:eastAsia="es-CL"/>
              </w:rPr>
              <w:t>Servicio de Vigilancia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9455"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87731A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1211F343" w14:textId="77777777" w:rsidR="005F4A8D" w:rsidRPr="00D544CF" w:rsidRDefault="005F4A8D" w:rsidP="005F4A8D">
      <w:pPr>
        <w:pStyle w:val="Prrafodelista"/>
        <w:rPr>
          <w:lang w:val="es-CL"/>
        </w:rPr>
      </w:pPr>
    </w:p>
    <w:p w14:paraId="55AE1214" w14:textId="61695B7B" w:rsidR="005F4A8D" w:rsidRPr="00D544CF" w:rsidRDefault="005F4A8D" w:rsidP="0086413A">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11F860B6" w14:textId="3EDFC12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Vigilancia,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este</w:t>
      </w:r>
      <w:r w:rsidRPr="00D544CF">
        <w:rPr>
          <w:rFonts w:cs="Arial"/>
          <w:lang w:val="es-CL" w:eastAsia="es-CL"/>
        </w:rPr>
        <w:t xml:space="preserve"> mismo cargado en el sistema CCMS (MAXIMO) del aeropuerto. </w:t>
      </w:r>
    </w:p>
    <w:p w14:paraId="00A2D8A0"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Vigilancia será emitida en la fecha prevista para la ejecución de la correspondiente tarea la Orden de Trabajo correspondiente.</w:t>
      </w:r>
    </w:p>
    <w:p w14:paraId="025D0F93" w14:textId="2900B1C2"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675E6A" w:rsidRPr="00D544CF">
        <w:rPr>
          <w:rFonts w:cs="Arial"/>
          <w:lang w:val="es-CL" w:eastAsia="es-CL"/>
        </w:rPr>
        <w:t xml:space="preserve">l servicio de vigilancia </w:t>
      </w:r>
      <w:r w:rsidRPr="00D544CF">
        <w:rPr>
          <w:rFonts w:cs="Arial"/>
          <w:lang w:val="es-CL" w:eastAsia="es-CL"/>
        </w:rPr>
        <w:t>deberá la Orden de Trabajo ser cerrada, con indicación de la fecha de cierre de la actividad.</w:t>
      </w:r>
    </w:p>
    <w:p w14:paraId="472B3CA4" w14:textId="254FCF9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1DC637A" w14:textId="77777777" w:rsidR="00675E6A" w:rsidRPr="00D544CF" w:rsidRDefault="00675E6A" w:rsidP="005F4A8D">
      <w:pPr>
        <w:rPr>
          <w:rFonts w:cs="Arial"/>
          <w:lang w:val="es-CL" w:eastAsia="es-CL"/>
        </w:rPr>
      </w:pPr>
    </w:p>
    <w:p w14:paraId="60C2346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La ejecución de la actividad planeada – Solo será considerada como ejecutada tras el cierre de la Orden de Trabajo;</w:t>
      </w:r>
    </w:p>
    <w:p w14:paraId="156251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7D116CB" w14:textId="77777777" w:rsidR="005F4A8D" w:rsidRPr="00D544CF" w:rsidRDefault="005F4A8D" w:rsidP="005F4A8D">
      <w:pPr>
        <w:pStyle w:val="Prrafodelista"/>
        <w:rPr>
          <w:lang w:val="es-CL"/>
        </w:rPr>
      </w:pPr>
    </w:p>
    <w:p w14:paraId="2B6455B8"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TRASLADO DE USUARIOS DENTRO DEL AEROPUERTO</w:t>
      </w:r>
    </w:p>
    <w:p w14:paraId="433943F1" w14:textId="77777777" w:rsidR="005F4A8D" w:rsidRPr="00D544CF" w:rsidRDefault="005F4A8D" w:rsidP="005F4A8D">
      <w:pPr>
        <w:pStyle w:val="Prrafodelista"/>
        <w:rPr>
          <w:lang w:val="es-CL"/>
        </w:rPr>
      </w:pPr>
    </w:p>
    <w:p w14:paraId="06F05510"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CFBF87D"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Traslado de Usuarios dentro del Aeropuerto</w:t>
      </w:r>
      <w:r w:rsidRPr="00D544CF">
        <w:rPr>
          <w:rFonts w:cs="Arial"/>
          <w:lang w:val="es-CL" w:eastAsia="es-CL"/>
        </w:rPr>
        <w:t xml:space="preserve"> </w:t>
      </w:r>
    </w:p>
    <w:p w14:paraId="7978BDA8" w14:textId="77777777" w:rsidR="005F4A8D" w:rsidRPr="00D544CF" w:rsidRDefault="005F4A8D" w:rsidP="005F4A8D">
      <w:pPr>
        <w:pStyle w:val="Prrafodelista"/>
        <w:ind w:left="426"/>
        <w:rPr>
          <w:lang w:val="es-CL"/>
        </w:rPr>
      </w:pP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596E5F7"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10C59A"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796A4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1AEE1A21" w14:textId="77777777" w:rsidR="005F4A8D" w:rsidRPr="00D544CF" w:rsidRDefault="005F4A8D" w:rsidP="005115AA">
            <w:pPr>
              <w:spacing w:after="120"/>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B6D27A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EC0860A"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12CB0" w14:textId="77777777" w:rsidR="005F4A8D" w:rsidRPr="00D544CF" w:rsidRDefault="005F4A8D" w:rsidP="00D544CF">
            <w:pPr>
              <w:jc w:val="center"/>
              <w:rPr>
                <w:rFonts w:cs="Arial"/>
                <w:lang w:val="es-CL" w:eastAsia="es-CL"/>
              </w:rPr>
            </w:pPr>
            <w:r w:rsidRPr="00D544CF">
              <w:rPr>
                <w:rFonts w:cs="Arial"/>
                <w:lang w:val="es-CL" w:eastAsia="es-CL"/>
              </w:rPr>
              <w:t>Servicio de Traslado de Usuarios dentro del Aeropuerto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C54B8" w14:textId="77777777" w:rsidR="005F4A8D" w:rsidRPr="00D544CF" w:rsidRDefault="005F4A8D" w:rsidP="00D544CF">
            <w:pPr>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2EB0F8D"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DF73368" w14:textId="256CFD69" w:rsidR="00675E6A" w:rsidRPr="00D544CF" w:rsidRDefault="00675E6A" w:rsidP="00D544CF">
      <w:pPr>
        <w:rPr>
          <w:lang w:val="es-CL"/>
        </w:rPr>
      </w:pPr>
    </w:p>
    <w:p w14:paraId="6AC68CD6" w14:textId="378AC30B"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E15DFDB" w14:textId="7171D9B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Traslado de Usuarios dentro del Aeropuerto</w:t>
      </w:r>
      <w:r w:rsidRPr="00D544CF">
        <w:rPr>
          <w:rFonts w:cs="Arial"/>
          <w:lang w:val="es-CL" w:eastAsia="es-CL"/>
        </w:rPr>
        <w:t xml:space="preserve">,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 xml:space="preserve">este </w:t>
      </w:r>
      <w:r w:rsidRPr="00D544CF">
        <w:rPr>
          <w:rFonts w:cs="Arial"/>
          <w:lang w:val="es-CL" w:eastAsia="es-CL"/>
        </w:rPr>
        <w:t xml:space="preserve">mismo cargado en el sistema CCMS (MAXIMO) del aeropuerto. </w:t>
      </w:r>
    </w:p>
    <w:p w14:paraId="0839C6FA"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rFonts w:cs="Arial"/>
          <w:bCs/>
          <w:lang w:val="es-CL"/>
        </w:rPr>
        <w:t>Traslado de Usuarios dentro del Aeropuerto</w:t>
      </w:r>
      <w:r w:rsidRPr="00D544CF">
        <w:rPr>
          <w:rFonts w:cs="Arial"/>
          <w:lang w:val="es-CL" w:eastAsia="es-CL"/>
        </w:rPr>
        <w:t xml:space="preserve"> será emitida en la fecha prevista para la ejecución de la correspondiente tarea la Orden de Trabajo correspondiente.</w:t>
      </w:r>
    </w:p>
    <w:p w14:paraId="2B93264F" w14:textId="547557A3"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675E6A" w:rsidRPr="00D544CF">
        <w:rPr>
          <w:rFonts w:cs="Arial"/>
          <w:lang w:val="es-CL" w:eastAsia="es-CL"/>
        </w:rPr>
        <w:t xml:space="preserve">del </w:t>
      </w:r>
      <w:r w:rsidR="00135344" w:rsidRPr="00D544CF">
        <w:rPr>
          <w:rFonts w:cs="Arial"/>
          <w:lang w:val="es-CL" w:eastAsia="es-CL"/>
        </w:rPr>
        <w:t xml:space="preserve">Servicio de Traslado de Usuarios dentro del Aeropuerto </w:t>
      </w:r>
      <w:r w:rsidRPr="00D544CF">
        <w:rPr>
          <w:rFonts w:cs="Arial"/>
          <w:lang w:val="es-CL" w:eastAsia="es-CL"/>
        </w:rPr>
        <w:t>deberá la Orden de Trabajo ser cerrada, con indicación de la fecha de cierre de la actividad.</w:t>
      </w:r>
    </w:p>
    <w:p w14:paraId="47317519" w14:textId="0170B6E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C262937" w14:textId="77777777" w:rsidR="00675E6A" w:rsidRPr="00D544CF" w:rsidRDefault="00675E6A" w:rsidP="005F4A8D">
      <w:pPr>
        <w:rPr>
          <w:rFonts w:cs="Arial"/>
          <w:lang w:val="es-CL" w:eastAsia="es-CL"/>
        </w:rPr>
      </w:pPr>
    </w:p>
    <w:p w14:paraId="4F66161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6AAB0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92F0AC0" w14:textId="77777777" w:rsidR="005F4A8D" w:rsidRPr="00D544CF" w:rsidRDefault="005F4A8D" w:rsidP="005F4A8D">
      <w:pPr>
        <w:pStyle w:val="Prrafodelista"/>
        <w:rPr>
          <w:lang w:val="es-CL"/>
        </w:rPr>
      </w:pPr>
    </w:p>
    <w:p w14:paraId="6CBC22DE"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ENTRETENCIÓN</w:t>
      </w:r>
    </w:p>
    <w:p w14:paraId="0892848E" w14:textId="77777777" w:rsidR="005F4A8D" w:rsidRPr="00D544CF" w:rsidRDefault="005F4A8D" w:rsidP="005F4A8D">
      <w:pPr>
        <w:pStyle w:val="Prrafodelista"/>
        <w:rPr>
          <w:lang w:val="es-CL"/>
        </w:rPr>
      </w:pPr>
    </w:p>
    <w:p w14:paraId="77F3F04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2D30AED7" w14:textId="34AFF8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Entretención</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1800E4D" w14:textId="77777777" w:rsidTr="00D544CF">
        <w:trPr>
          <w:trHeight w:val="414"/>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FB029E6"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444347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79CD5BA"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C0120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03A3EB0"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17A90" w14:textId="77777777" w:rsidR="005F4A8D" w:rsidRPr="00D544CF" w:rsidRDefault="005F4A8D" w:rsidP="00D544CF">
            <w:pPr>
              <w:jc w:val="center"/>
              <w:rPr>
                <w:lang w:val="es-CL"/>
              </w:rPr>
            </w:pPr>
            <w:r w:rsidRPr="00D544CF">
              <w:rPr>
                <w:rFonts w:cs="Arial"/>
                <w:lang w:val="es-CL" w:eastAsia="es-CL"/>
              </w:rPr>
              <w:t>Servicio de Entretención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7B0F2"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10BE41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583DB34" w14:textId="77777777" w:rsidR="005F4A8D" w:rsidRPr="00D544CF" w:rsidRDefault="005F4A8D" w:rsidP="005F4A8D">
      <w:pPr>
        <w:rPr>
          <w:lang w:val="es-CL"/>
        </w:rPr>
      </w:pPr>
    </w:p>
    <w:p w14:paraId="6FCF976B" w14:textId="765BC100" w:rsidR="0021317B" w:rsidRPr="00D544CF" w:rsidRDefault="005F4A8D">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0006F1A" w14:textId="5E27888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Entretención, </w:t>
      </w:r>
      <w:r w:rsidR="0021317B"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1317B" w:rsidRPr="00D544CF">
        <w:rPr>
          <w:rFonts w:cs="Arial"/>
          <w:lang w:val="es-CL" w:eastAsia="es-CL"/>
        </w:rPr>
        <w:t xml:space="preserve">este </w:t>
      </w:r>
      <w:r w:rsidRPr="00D544CF">
        <w:rPr>
          <w:rFonts w:cs="Arial"/>
          <w:lang w:val="es-CL" w:eastAsia="es-CL"/>
        </w:rPr>
        <w:t xml:space="preserve">mismo cargado en el sistema CCMS (MAXIMO) del aeropuerto. </w:t>
      </w:r>
    </w:p>
    <w:p w14:paraId="6BB31CB2"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Entretención será emitida en la fecha prevista para la ejecución de la correspondiente tarea la Orden de Trabajo correspondiente.</w:t>
      </w:r>
    </w:p>
    <w:p w14:paraId="5160DA37" w14:textId="664015AB"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21317B" w:rsidRPr="00D544CF">
        <w:rPr>
          <w:rFonts w:cs="Arial"/>
          <w:lang w:val="es-CL" w:eastAsia="es-CL"/>
        </w:rPr>
        <w:t xml:space="preserve">del </w:t>
      </w:r>
      <w:r w:rsidR="00135344" w:rsidRPr="00D544CF">
        <w:rPr>
          <w:rFonts w:cs="Arial"/>
          <w:lang w:val="es-CL" w:eastAsia="es-CL"/>
        </w:rPr>
        <w:t xml:space="preserve">Servicio de Entretención </w:t>
      </w:r>
      <w:r w:rsidRPr="00D544CF">
        <w:rPr>
          <w:rFonts w:cs="Arial"/>
          <w:lang w:val="es-CL" w:eastAsia="es-CL"/>
        </w:rPr>
        <w:t>deberá la Orden de Trabajo ser cerrada, con indicación de la fecha de cierre de la actividad.</w:t>
      </w:r>
    </w:p>
    <w:p w14:paraId="0BA04C12" w14:textId="361867F8"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1597899" w14:textId="77777777" w:rsidR="00675E6A" w:rsidRPr="00D544CF" w:rsidRDefault="00675E6A" w:rsidP="005F4A8D">
      <w:pPr>
        <w:rPr>
          <w:rFonts w:cs="Arial"/>
          <w:lang w:val="es-CL" w:eastAsia="es-CL"/>
        </w:rPr>
      </w:pPr>
    </w:p>
    <w:p w14:paraId="1F930B15"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71CF57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D0222C9" w14:textId="77777777" w:rsidR="005F4A8D" w:rsidRPr="00D544CF" w:rsidRDefault="005F4A8D" w:rsidP="005F4A8D">
      <w:pPr>
        <w:rPr>
          <w:lang w:val="es-CL"/>
        </w:rPr>
      </w:pPr>
    </w:p>
    <w:p w14:paraId="35FD4E37"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CONEXIÓN INALÁMBRICA A INTERNET</w:t>
      </w:r>
    </w:p>
    <w:p w14:paraId="51AE5B9C" w14:textId="77777777" w:rsidR="005F4A8D" w:rsidRPr="00D544CF" w:rsidRDefault="005F4A8D" w:rsidP="005F4A8D">
      <w:pPr>
        <w:pStyle w:val="Prrafodelista"/>
        <w:rPr>
          <w:lang w:val="es-CL"/>
        </w:rPr>
      </w:pPr>
    </w:p>
    <w:p w14:paraId="28FD6264"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lastRenderedPageBreak/>
        <w:t>No definidos en BALI como Exigencias Mínimas</w:t>
      </w:r>
    </w:p>
    <w:p w14:paraId="6F074F6D" w14:textId="438C3A6E"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Servicio de Conexión inalámbrica a internet</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6F646C8F" w14:textId="77777777" w:rsidTr="00D544CF">
        <w:trPr>
          <w:tblHeader/>
          <w:jc w:val="center"/>
        </w:trPr>
        <w:tc>
          <w:tcPr>
            <w:tcW w:w="3119" w:type="dxa"/>
            <w:shd w:val="clear" w:color="auto" w:fill="B8CCE4" w:themeFill="accent1" w:themeFillTint="66"/>
          </w:tcPr>
          <w:p w14:paraId="067F067B" w14:textId="77777777" w:rsidR="005F4A8D" w:rsidRPr="00D544CF" w:rsidRDefault="005F4A8D" w:rsidP="005115AA">
            <w:pPr>
              <w:jc w:val="center"/>
              <w:rPr>
                <w:b/>
                <w:lang w:val="es-CL"/>
              </w:rPr>
            </w:pPr>
            <w:r w:rsidRPr="00D544CF">
              <w:rPr>
                <w:b/>
                <w:lang w:val="es-CL"/>
              </w:rPr>
              <w:t>Servicios No Aeronáuticos</w:t>
            </w:r>
          </w:p>
          <w:p w14:paraId="5228562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07DFC3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C41D95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753AE4B2"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FF484A" w14:textId="77777777" w:rsidTr="00D544CF">
        <w:trPr>
          <w:trHeight w:val="1241"/>
          <w:jc w:val="center"/>
        </w:trPr>
        <w:tc>
          <w:tcPr>
            <w:tcW w:w="3119" w:type="dxa"/>
            <w:tcBorders>
              <w:bottom w:val="single" w:sz="4" w:space="0" w:color="000000" w:themeColor="text1"/>
            </w:tcBorders>
            <w:vAlign w:val="center"/>
          </w:tcPr>
          <w:p w14:paraId="7AA5995D" w14:textId="77777777" w:rsidR="005F4A8D" w:rsidRPr="00D544CF" w:rsidRDefault="005F4A8D" w:rsidP="00D544CF">
            <w:pPr>
              <w:jc w:val="center"/>
              <w:rPr>
                <w:lang w:val="es-CL"/>
              </w:rPr>
            </w:pPr>
            <w:r w:rsidRPr="00D544CF">
              <w:rPr>
                <w:rFonts w:cs="Arial"/>
                <w:lang w:val="es-CL" w:eastAsia="es-CL"/>
              </w:rPr>
              <w:t>Conexión inalámbrica a internet</w:t>
            </w:r>
          </w:p>
        </w:tc>
        <w:tc>
          <w:tcPr>
            <w:tcW w:w="2254" w:type="dxa"/>
            <w:tcBorders>
              <w:bottom w:val="single" w:sz="4" w:space="0" w:color="000000" w:themeColor="text1"/>
            </w:tcBorders>
            <w:vAlign w:val="center"/>
          </w:tcPr>
          <w:p w14:paraId="3DF988E2"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290528EF" w14:textId="77777777" w:rsidR="005F4A8D" w:rsidRPr="00D544CF" w:rsidRDefault="005F4A8D">
            <w:pPr>
              <w:jc w:val="center"/>
              <w:rPr>
                <w:lang w:val="es-CL"/>
              </w:rPr>
            </w:pPr>
          </w:p>
          <w:p w14:paraId="460022B4"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0E4030FB" w14:textId="77777777" w:rsidR="005F4A8D" w:rsidRPr="00D544CF" w:rsidRDefault="005F4A8D" w:rsidP="00D544CF">
            <w:pPr>
              <w:jc w:val="center"/>
              <w:rPr>
                <w:lang w:val="es-CL"/>
              </w:rPr>
            </w:pPr>
            <w:r w:rsidRPr="00D544CF">
              <w:rPr>
                <w:lang w:val="es-CL"/>
              </w:rPr>
              <w:t>Encuesta ACI/ASQ de base trimestral</w:t>
            </w:r>
          </w:p>
          <w:p w14:paraId="4FA3BBA3" w14:textId="77777777" w:rsidR="005F4A8D" w:rsidRPr="00D544CF" w:rsidRDefault="005F4A8D" w:rsidP="00D544CF">
            <w:pPr>
              <w:jc w:val="center"/>
              <w:rPr>
                <w:b/>
                <w:spacing w:val="-2"/>
                <w:lang w:val="es-CL"/>
              </w:rPr>
            </w:pPr>
            <w:r w:rsidRPr="00D544CF">
              <w:rPr>
                <w:b/>
                <w:spacing w:val="-2"/>
                <w:lang w:val="es-CL"/>
              </w:rPr>
              <w:t>Instalaciones del Aeropuerto</w:t>
            </w:r>
          </w:p>
          <w:p w14:paraId="57624DBB" w14:textId="6E3654F6" w:rsidR="005F4A8D" w:rsidRPr="00D544CF" w:rsidRDefault="005F4A8D" w:rsidP="00D544CF">
            <w:pPr>
              <w:jc w:val="center"/>
              <w:rPr>
                <w:rFonts w:ascii="Calibri" w:eastAsia="Calibri" w:hAnsi="Calibri"/>
                <w:spacing w:val="-2"/>
                <w:lang w:val="es-CL"/>
              </w:rPr>
            </w:pPr>
            <w:r w:rsidRPr="00D544CF">
              <w:rPr>
                <w:rFonts w:ascii="Calibri" w:eastAsia="Calibri" w:hAnsi="Calibri"/>
                <w:b/>
                <w:spacing w:val="-2"/>
                <w:lang w:val="es-CL"/>
              </w:rPr>
              <w:t xml:space="preserve">- </w:t>
            </w:r>
            <w:r w:rsidRPr="00D544CF">
              <w:rPr>
                <w:rFonts w:ascii="Calibri" w:eastAsia="Calibri" w:hAnsi="Calibri"/>
                <w:spacing w:val="-2"/>
                <w:lang w:val="es-CL"/>
              </w:rPr>
              <w:t>Internet/Wi-Fi</w:t>
            </w:r>
          </w:p>
          <w:p w14:paraId="428ECA9A" w14:textId="77777777" w:rsidR="005F4A8D" w:rsidRPr="00D544CF" w:rsidRDefault="005F4A8D" w:rsidP="00D544CF">
            <w:pPr>
              <w:jc w:val="center"/>
              <w:rPr>
                <w:lang w:val="es-CL"/>
              </w:rPr>
            </w:pPr>
          </w:p>
        </w:tc>
      </w:tr>
    </w:tbl>
    <w:p w14:paraId="4C7E38FA" w14:textId="04B8C507" w:rsidR="005F4A8D" w:rsidRPr="00D544CF" w:rsidRDefault="005F4A8D" w:rsidP="00D544CF">
      <w:pPr>
        <w:rPr>
          <w:lang w:val="es-CL"/>
        </w:rPr>
      </w:pPr>
    </w:p>
    <w:p w14:paraId="46A739C6"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3DC8556E" w14:textId="339A38F4" w:rsidR="0021317B" w:rsidRPr="00D544CF" w:rsidRDefault="0021317B">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conexión inalámbrica a internet.</w:t>
      </w:r>
    </w:p>
    <w:p w14:paraId="49823860" w14:textId="77777777" w:rsidR="0021317B" w:rsidRPr="00D544CF" w:rsidRDefault="0021317B">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3B9856E" w14:textId="77777777" w:rsidR="0021317B" w:rsidRPr="00D544CF" w:rsidRDefault="0021317B">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BA6E36C" w14:textId="77777777" w:rsidR="0021317B" w:rsidRPr="00D544CF" w:rsidRDefault="0021317B" w:rsidP="005F4A8D">
      <w:pPr>
        <w:rPr>
          <w:lang w:val="es-CL"/>
        </w:rPr>
      </w:pPr>
    </w:p>
    <w:p w14:paraId="0EADB966"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ASISTENCIA A PASAJEROS CON MOVILIDAD REDUCIDA</w:t>
      </w:r>
    </w:p>
    <w:p w14:paraId="39AE465C" w14:textId="77777777" w:rsidR="005F4A8D" w:rsidRPr="00D544CF" w:rsidRDefault="005F4A8D" w:rsidP="005F4A8D">
      <w:pPr>
        <w:pStyle w:val="Prrafodelista"/>
        <w:rPr>
          <w:lang w:val="es-CL"/>
        </w:rPr>
      </w:pPr>
    </w:p>
    <w:p w14:paraId="6DCE1C1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1719D643" w14:textId="641266DF"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desembarque con previo aviso</w:t>
      </w:r>
      <w:r w:rsidRPr="00D544CF">
        <w:rPr>
          <w:rFonts w:cs="Arial"/>
          <w:lang w:val="es-CL"/>
        </w:rPr>
        <w:t xml:space="preserve"> </w:t>
      </w:r>
      <w:r w:rsidRPr="00D544CF">
        <w:rPr>
          <w:rFonts w:cs="Arial"/>
          <w:lang w:val="es-CL" w:eastAsia="es-CL"/>
        </w:rPr>
        <w:t xml:space="preserve">  </w:t>
      </w:r>
    </w:p>
    <w:p w14:paraId="553D8BB3" w14:textId="5C081545" w:rsidR="005F4A8D" w:rsidRPr="00D544CF" w:rsidRDefault="005F4A8D" w:rsidP="00D544CF">
      <w:pPr>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BF279A9" w14:textId="77777777" w:rsidTr="005115AA">
        <w:trPr>
          <w:cantSplit/>
          <w:trHeight w:val="706"/>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525372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C2C1C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9159AC"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6C29D58D"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1E2A167A" w14:textId="77777777" w:rsidTr="005115AA">
        <w:trPr>
          <w:cantSplit/>
          <w:trHeight w:val="2265"/>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2108D"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desembarque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C7FD" w14:textId="77777777" w:rsidR="005F4A8D" w:rsidRPr="00D544CF" w:rsidRDefault="005F4A8D">
            <w:pPr>
              <w:jc w:val="center"/>
              <w:rPr>
                <w:rFonts w:cs="Arial"/>
                <w:lang w:val="es-CL" w:eastAsia="es-CL"/>
              </w:rPr>
            </w:pPr>
            <w:r w:rsidRPr="00D544CF">
              <w:rPr>
                <w:rFonts w:cs="Arial"/>
                <w:lang w:val="es-CL" w:eastAsia="es-CL"/>
              </w:rPr>
              <w:t>Tiempo máximo de espera</w:t>
            </w:r>
          </w:p>
          <w:p w14:paraId="4E521BC9" w14:textId="77777777" w:rsidR="005F4A8D" w:rsidRPr="00D544CF" w:rsidRDefault="005F4A8D">
            <w:pPr>
              <w:jc w:val="center"/>
              <w:rPr>
                <w:rFonts w:cs="Arial"/>
                <w:lang w:val="es-CL" w:eastAsia="es-CL"/>
              </w:rPr>
            </w:pPr>
          </w:p>
          <w:p w14:paraId="3F00D6EB"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1DA9A"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5F6C08A1" w14:textId="77777777" w:rsidR="005F4A8D" w:rsidRPr="00D544CF" w:rsidRDefault="005F4A8D">
            <w:pPr>
              <w:jc w:val="center"/>
              <w:rPr>
                <w:rFonts w:cs="Arial"/>
                <w:lang w:val="es-CL" w:eastAsia="es-CL"/>
              </w:rPr>
            </w:pPr>
          </w:p>
          <w:p w14:paraId="4E93FBA7"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4FAD13DF" w14:textId="77777777" w:rsidR="005F4A8D" w:rsidRPr="00D544CF" w:rsidRDefault="005F4A8D" w:rsidP="00D544CF">
      <w:pPr>
        <w:rPr>
          <w:lang w:val="es-CL"/>
        </w:rPr>
      </w:pPr>
    </w:p>
    <w:p w14:paraId="3DE02BC7" w14:textId="42D0278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BFC3BF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4DDA225E" w14:textId="77777777" w:rsidR="0021317B" w:rsidRPr="00D544CF" w:rsidRDefault="0021317B" w:rsidP="005F4A8D">
      <w:pPr>
        <w:ind w:left="142"/>
        <w:rPr>
          <w:lang w:val="es-CL"/>
        </w:rPr>
      </w:pPr>
    </w:p>
    <w:p w14:paraId="76968325" w14:textId="03F0F455" w:rsidR="005F4A8D" w:rsidRPr="00D544CF" w:rsidRDefault="005F4A8D" w:rsidP="005F4A8D">
      <w:pPr>
        <w:ind w:left="142"/>
        <w:rPr>
          <w:lang w:val="es-CL"/>
        </w:rPr>
      </w:pPr>
      <w:r w:rsidRPr="00D544CF">
        <w:rPr>
          <w:lang w:val="es-CL"/>
        </w:rPr>
        <w:t>en que:</w:t>
      </w:r>
    </w:p>
    <w:p w14:paraId="6DB3BB91" w14:textId="77777777" w:rsidR="0021317B" w:rsidRPr="00D544CF" w:rsidRDefault="0021317B" w:rsidP="005F4A8D">
      <w:pPr>
        <w:ind w:left="142"/>
        <w:rPr>
          <w:lang w:val="es-CL"/>
        </w:rPr>
      </w:pPr>
    </w:p>
    <w:p w14:paraId="073216A9" w14:textId="3D973AB3"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279BFA62" w14:textId="2E1BB888" w:rsidR="005F4A8D" w:rsidRPr="00D544CF" w:rsidRDefault="005F4A8D" w:rsidP="00D544CF">
      <w:pPr>
        <w:pStyle w:val="Prrafodelista"/>
        <w:numPr>
          <w:ilvl w:val="0"/>
          <w:numId w:val="24"/>
        </w:numPr>
        <w:rPr>
          <w:lang w:val="es-CL"/>
        </w:rPr>
      </w:pPr>
      <w:r w:rsidRPr="00D544CF">
        <w:rPr>
          <w:lang w:val="es-CL"/>
        </w:rPr>
        <w:t xml:space="preserve">Dato Referencial Inicial </w:t>
      </w:r>
      <w:proofErr w:type="gramStart"/>
      <w:r w:rsidRPr="00D544CF">
        <w:rPr>
          <w:lang w:val="es-CL"/>
        </w:rPr>
        <w:t>i :</w:t>
      </w:r>
      <w:proofErr w:type="gramEnd"/>
      <w:r w:rsidRPr="00D544CF">
        <w:rPr>
          <w:lang w:val="es-CL"/>
        </w:rPr>
        <w:t xml:space="preserve"> Dato registrado por NP y correspondiente a la fecha solicitada para la realización de la asistencia</w:t>
      </w:r>
      <w:r w:rsidR="0021317B" w:rsidRPr="00D544CF">
        <w:rPr>
          <w:lang w:val="es-CL"/>
        </w:rPr>
        <w:t>.</w:t>
      </w:r>
    </w:p>
    <w:p w14:paraId="25E142CB" w14:textId="77777777" w:rsidR="005F4A8D" w:rsidRPr="00D544CF" w:rsidRDefault="005F4A8D" w:rsidP="00D544CF">
      <w:pPr>
        <w:pStyle w:val="Prrafodelista"/>
        <w:numPr>
          <w:ilvl w:val="0"/>
          <w:numId w:val="24"/>
        </w:numPr>
        <w:rPr>
          <w:lang w:val="es-CL"/>
        </w:rPr>
      </w:pPr>
      <w:r w:rsidRPr="00D544CF">
        <w:rPr>
          <w:lang w:val="es-CL"/>
        </w:rPr>
        <w:t xml:space="preserve">Dato Referencia Final </w:t>
      </w:r>
      <w:proofErr w:type="gramStart"/>
      <w:r w:rsidRPr="00D544CF">
        <w:rPr>
          <w:lang w:val="es-CL"/>
        </w:rPr>
        <w:t>i :</w:t>
      </w:r>
      <w:proofErr w:type="gramEnd"/>
      <w:r w:rsidRPr="00D544CF">
        <w:rPr>
          <w:lang w:val="es-CL"/>
        </w:rPr>
        <w:t xml:space="preserve">  Dato registrado por NP y correspondiente a la fecha de real inicio de la asistencia </w:t>
      </w:r>
    </w:p>
    <w:p w14:paraId="4DCC1A45" w14:textId="7882F904" w:rsidR="005F4A8D" w:rsidRPr="00D544CF" w:rsidRDefault="005F4A8D" w:rsidP="00D544CF">
      <w:pPr>
        <w:pStyle w:val="Prrafodelista"/>
        <w:numPr>
          <w:ilvl w:val="0"/>
          <w:numId w:val="24"/>
        </w:numPr>
        <w:rPr>
          <w:lang w:val="pt-PT"/>
        </w:rPr>
      </w:pPr>
      <w:r w:rsidRPr="00D544CF">
        <w:rPr>
          <w:lang w:val="pt-PT"/>
        </w:rPr>
        <w:t>N: número de eventos mensuales</w:t>
      </w:r>
    </w:p>
    <w:p w14:paraId="7877DC2B" w14:textId="77777777" w:rsidR="0021317B" w:rsidRPr="00D544CF" w:rsidRDefault="0021317B" w:rsidP="005F4A8D">
      <w:pPr>
        <w:rPr>
          <w:lang w:val="es-CL"/>
        </w:rPr>
      </w:pPr>
    </w:p>
    <w:p w14:paraId="2A18AF92" w14:textId="113D51C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CEB2205" w14:textId="77777777" w:rsidR="0021317B" w:rsidRPr="00D544CF" w:rsidRDefault="0021317B" w:rsidP="00D544CF">
      <w:pPr>
        <w:ind w:left="720"/>
        <w:rPr>
          <w:rFonts w:cs="Arial"/>
          <w:lang w:val="es-CL"/>
        </w:rPr>
      </w:pPr>
    </w:p>
    <w:p w14:paraId="10143A1A" w14:textId="6D9FF79D"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3A869C66"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3AC64467" w14:textId="539816D2" w:rsidR="008B3225" w:rsidRPr="00D544CF" w:rsidRDefault="008B3225" w:rsidP="005F4A8D">
      <w:pPr>
        <w:rPr>
          <w:rFonts w:cs="Arial"/>
          <w:lang w:val="es-CL"/>
        </w:rPr>
      </w:pPr>
    </w:p>
    <w:p w14:paraId="5B0230D8" w14:textId="77777777" w:rsidR="005F4A8D" w:rsidRPr="00D544CF" w:rsidRDefault="005F4A8D" w:rsidP="00D544CF">
      <w:pPr>
        <w:pStyle w:val="Prrafodelista"/>
        <w:numPr>
          <w:ilvl w:val="0"/>
          <w:numId w:val="24"/>
        </w:numPr>
        <w:rPr>
          <w:lang w:val="pt-PT"/>
        </w:rPr>
      </w:pPr>
      <w:r w:rsidRPr="00D544CF">
        <w:rPr>
          <w:lang w:val="pt-PT"/>
        </w:rPr>
        <w:t>Página internet</w:t>
      </w:r>
    </w:p>
    <w:p w14:paraId="7E18B4E4" w14:textId="77777777" w:rsidR="005F4A8D" w:rsidRPr="00D544CF" w:rsidRDefault="005F4A8D" w:rsidP="00D544CF">
      <w:pPr>
        <w:pStyle w:val="Prrafodelista"/>
        <w:numPr>
          <w:ilvl w:val="0"/>
          <w:numId w:val="24"/>
        </w:numPr>
        <w:rPr>
          <w:lang w:val="pt-PT"/>
        </w:rPr>
      </w:pPr>
      <w:r w:rsidRPr="00D544CF">
        <w:rPr>
          <w:lang w:val="pt-PT"/>
        </w:rPr>
        <w:t>Mensaje SITA</w:t>
      </w:r>
    </w:p>
    <w:p w14:paraId="14E09AA6" w14:textId="77777777" w:rsidR="005F4A8D" w:rsidRPr="00D544CF" w:rsidRDefault="005F4A8D" w:rsidP="00D544CF">
      <w:pPr>
        <w:pStyle w:val="Prrafodelista"/>
        <w:numPr>
          <w:ilvl w:val="0"/>
          <w:numId w:val="24"/>
        </w:numPr>
        <w:rPr>
          <w:lang w:val="pt-PT"/>
        </w:rPr>
      </w:pPr>
      <w:r w:rsidRPr="00D544CF">
        <w:rPr>
          <w:lang w:val="pt-PT"/>
        </w:rPr>
        <w:t>Correo electrónico</w:t>
      </w:r>
    </w:p>
    <w:p w14:paraId="079983B0" w14:textId="77777777" w:rsidR="005F4A8D" w:rsidRPr="00D544CF" w:rsidRDefault="005F4A8D" w:rsidP="00D544CF">
      <w:pPr>
        <w:pStyle w:val="Prrafodelista"/>
        <w:numPr>
          <w:ilvl w:val="0"/>
          <w:numId w:val="24"/>
        </w:numPr>
        <w:rPr>
          <w:lang w:val="pt-PT"/>
        </w:rPr>
      </w:pPr>
      <w:r w:rsidRPr="00D544CF">
        <w:rPr>
          <w:lang w:val="pt-PT"/>
        </w:rPr>
        <w:t>Teléfono</w:t>
      </w:r>
    </w:p>
    <w:p w14:paraId="275D9EF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C3F2FF9" w14:textId="77777777" w:rsidR="008B3225" w:rsidRPr="00D544CF" w:rsidRDefault="008B3225" w:rsidP="005F4A8D">
      <w:pPr>
        <w:rPr>
          <w:lang w:val="es-CL"/>
        </w:rPr>
      </w:pPr>
    </w:p>
    <w:p w14:paraId="4DA7A9F7" w14:textId="3A605239" w:rsidR="005F4A8D" w:rsidRPr="00D544CF" w:rsidRDefault="005F4A8D" w:rsidP="005F4A8D">
      <w:pPr>
        <w:rPr>
          <w:lang w:val="es-CL"/>
        </w:rPr>
      </w:pPr>
      <w:r w:rsidRPr="00D544CF">
        <w:rPr>
          <w:lang w:val="es-CL"/>
        </w:rPr>
        <w:t>Esos pedidos serán registrados en una Planilla de Pedidos, con registro de los siguientes datos:</w:t>
      </w:r>
    </w:p>
    <w:p w14:paraId="546F92F9" w14:textId="77777777" w:rsidR="008B3225" w:rsidRPr="00D544CF" w:rsidRDefault="008B3225" w:rsidP="00D544CF">
      <w:pPr>
        <w:pStyle w:val="Prrafodelista"/>
        <w:spacing w:after="160"/>
        <w:rPr>
          <w:lang w:val="es-CL"/>
        </w:rPr>
      </w:pPr>
    </w:p>
    <w:p w14:paraId="343052D4" w14:textId="56855736" w:rsidR="005F4A8D" w:rsidRPr="00D544CF" w:rsidRDefault="005F4A8D" w:rsidP="00D544CF">
      <w:pPr>
        <w:pStyle w:val="Prrafodelista"/>
        <w:numPr>
          <w:ilvl w:val="0"/>
          <w:numId w:val="24"/>
        </w:numPr>
        <w:rPr>
          <w:lang w:val="pt-PT"/>
        </w:rPr>
      </w:pPr>
      <w:r w:rsidRPr="00D544CF">
        <w:rPr>
          <w:lang w:val="pt-PT"/>
        </w:rPr>
        <w:t>Nombre;</w:t>
      </w:r>
    </w:p>
    <w:p w14:paraId="3CE670A6"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6F7C5DC7" w14:textId="77777777" w:rsidR="005F4A8D" w:rsidRPr="00D544CF" w:rsidRDefault="005F4A8D" w:rsidP="00D544CF">
      <w:pPr>
        <w:pStyle w:val="Prrafodelista"/>
        <w:numPr>
          <w:ilvl w:val="0"/>
          <w:numId w:val="24"/>
        </w:numPr>
        <w:rPr>
          <w:lang w:val="pt-PT"/>
        </w:rPr>
      </w:pPr>
      <w:r w:rsidRPr="00D544CF">
        <w:rPr>
          <w:lang w:val="pt-PT"/>
        </w:rPr>
        <w:t>Vuelo;</w:t>
      </w:r>
    </w:p>
    <w:p w14:paraId="11269475" w14:textId="78E54998"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0F453D97" w14:textId="77777777" w:rsidR="008B3225" w:rsidRPr="00D544CF" w:rsidRDefault="008B3225" w:rsidP="00D544CF">
      <w:pPr>
        <w:rPr>
          <w:lang w:val="es-CL"/>
        </w:rPr>
      </w:pPr>
    </w:p>
    <w:p w14:paraId="1019F50B"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528C6E9B" w14:textId="77777777" w:rsidR="005F4A8D" w:rsidRPr="00D544CF" w:rsidRDefault="005F4A8D" w:rsidP="005F4A8D">
      <w:pPr>
        <w:rPr>
          <w:lang w:val="es-CL"/>
        </w:rPr>
      </w:pPr>
    </w:p>
    <w:p w14:paraId="4EDA64BD" w14:textId="77777777" w:rsidR="005F4A8D" w:rsidRPr="00D544CF" w:rsidRDefault="005F4A8D" w:rsidP="005F4A8D">
      <w:pPr>
        <w:rPr>
          <w:lang w:val="es-CL"/>
        </w:rPr>
      </w:pPr>
    </w:p>
    <w:p w14:paraId="2BC14024" w14:textId="42108A4D" w:rsidR="00B11F15" w:rsidRPr="00D544CF" w:rsidRDefault="005F4A8D">
      <w:pPr>
        <w:pStyle w:val="Prrafodelista"/>
        <w:numPr>
          <w:ilvl w:val="2"/>
          <w:numId w:val="10"/>
        </w:numPr>
        <w:spacing w:after="160"/>
        <w:jc w:val="left"/>
        <w:rPr>
          <w:lang w:val="es-CL"/>
        </w:rPr>
      </w:pPr>
      <w:r w:rsidRPr="00D544CF">
        <w:rPr>
          <w:rFonts w:cs="Arial"/>
          <w:lang w:val="es-CL" w:eastAsia="es-CL"/>
        </w:rPr>
        <w:t>Asistencia desembarque sin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3A0033A" w14:textId="77777777" w:rsidTr="005115AA">
        <w:trPr>
          <w:cantSplit/>
          <w:trHeight w:val="62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0695E6"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8B173B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AB21C09"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DEA61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545C2A8"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7ACB"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en desembarque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BBCD3" w14:textId="77777777" w:rsidR="005F4A8D" w:rsidRPr="00D544CF" w:rsidRDefault="005F4A8D">
            <w:pPr>
              <w:jc w:val="center"/>
              <w:rPr>
                <w:rFonts w:cs="Arial"/>
                <w:lang w:val="es-CL" w:eastAsia="es-CL"/>
              </w:rPr>
            </w:pPr>
            <w:r w:rsidRPr="00D544CF">
              <w:rPr>
                <w:rFonts w:cs="Arial"/>
                <w:lang w:val="es-CL" w:eastAsia="es-CL"/>
              </w:rPr>
              <w:t>Tiempo máximo de espera</w:t>
            </w:r>
          </w:p>
          <w:p w14:paraId="3407C6E4" w14:textId="77777777" w:rsidR="005F4A8D" w:rsidRPr="00D544CF" w:rsidRDefault="005F4A8D">
            <w:pPr>
              <w:jc w:val="center"/>
              <w:rPr>
                <w:rFonts w:cs="Arial"/>
                <w:lang w:val="es-CL" w:eastAsia="es-CL"/>
              </w:rPr>
            </w:pPr>
          </w:p>
          <w:p w14:paraId="2965E34F" w14:textId="77777777" w:rsidR="005F4A8D" w:rsidRPr="00D544CF" w:rsidRDefault="005F4A8D">
            <w:pPr>
              <w:jc w:val="center"/>
              <w:rPr>
                <w:rFonts w:cs="Arial"/>
                <w:lang w:val="es-CL" w:eastAsia="es-CL"/>
              </w:rPr>
            </w:pPr>
            <w:r w:rsidRPr="00D544CF">
              <w:rPr>
                <w:rFonts w:cs="Arial"/>
                <w:lang w:val="es-CL" w:eastAsia="es-CL"/>
              </w:rPr>
              <w:t>u &lt;= 25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164E"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313A888D" w14:textId="77777777" w:rsidR="005F4A8D" w:rsidRPr="00D544CF" w:rsidRDefault="005F4A8D">
            <w:pPr>
              <w:jc w:val="center"/>
              <w:rPr>
                <w:rFonts w:cs="Arial"/>
                <w:lang w:val="es-CL" w:eastAsia="es-CL"/>
              </w:rPr>
            </w:pPr>
          </w:p>
          <w:p w14:paraId="2D955760"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70499D7E" w14:textId="77777777" w:rsidR="005F4A8D" w:rsidRPr="00D544CF" w:rsidRDefault="005F4A8D" w:rsidP="00D544CF">
      <w:pPr>
        <w:rPr>
          <w:lang w:val="es-CL"/>
        </w:rPr>
      </w:pPr>
    </w:p>
    <w:p w14:paraId="532BCB48" w14:textId="0DD51696"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2226132"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5B11D84" w14:textId="77777777" w:rsidR="00B11F15" w:rsidRPr="00D544CF" w:rsidRDefault="00B11F15" w:rsidP="005F4A8D">
      <w:pPr>
        <w:ind w:left="142"/>
        <w:rPr>
          <w:lang w:val="es-CL"/>
        </w:rPr>
      </w:pPr>
    </w:p>
    <w:p w14:paraId="0BF7A56A" w14:textId="234A5524" w:rsidR="005F4A8D" w:rsidRPr="00D544CF" w:rsidRDefault="005F4A8D" w:rsidP="005F4A8D">
      <w:pPr>
        <w:ind w:left="142"/>
        <w:rPr>
          <w:lang w:val="es-CL"/>
        </w:rPr>
      </w:pPr>
      <w:r w:rsidRPr="00D544CF">
        <w:rPr>
          <w:lang w:val="es-CL"/>
        </w:rPr>
        <w:t>en que:</w:t>
      </w:r>
    </w:p>
    <w:p w14:paraId="70C882D5" w14:textId="77777777" w:rsidR="00B11F15" w:rsidRPr="00D544CF" w:rsidRDefault="00B11F15" w:rsidP="005F4A8D">
      <w:pPr>
        <w:ind w:left="142"/>
        <w:rPr>
          <w:lang w:val="es-CL"/>
        </w:rPr>
      </w:pPr>
    </w:p>
    <w:p w14:paraId="36919CB7" w14:textId="56680D06"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0B35DDB8" w14:textId="665D2CDC"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2C878907" w14:textId="1F8EEAFC"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66A09952" w14:textId="48D99113" w:rsidR="005F4A8D" w:rsidRPr="00D544CF" w:rsidRDefault="005F4A8D" w:rsidP="00D544CF">
      <w:pPr>
        <w:pStyle w:val="Prrafodelista"/>
        <w:numPr>
          <w:ilvl w:val="0"/>
          <w:numId w:val="24"/>
        </w:numPr>
        <w:rPr>
          <w:lang w:val="pt-PT"/>
        </w:rPr>
      </w:pPr>
      <w:r w:rsidRPr="00D544CF">
        <w:rPr>
          <w:lang w:val="pt-PT"/>
        </w:rPr>
        <w:t>N: número de eventos mensuales</w:t>
      </w:r>
    </w:p>
    <w:p w14:paraId="6711F5EE" w14:textId="77777777" w:rsidR="00B11F15" w:rsidRPr="00D544CF" w:rsidRDefault="00B11F15" w:rsidP="005F4A8D">
      <w:pPr>
        <w:rPr>
          <w:lang w:val="es-CL"/>
        </w:rPr>
      </w:pPr>
    </w:p>
    <w:p w14:paraId="3A26DF71" w14:textId="467219FB"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25B8EA6" w14:textId="77777777" w:rsidR="00B11F15" w:rsidRPr="00D544CF" w:rsidRDefault="00B11F15" w:rsidP="005F4A8D">
      <w:pPr>
        <w:rPr>
          <w:rFonts w:cs="Arial"/>
          <w:lang w:val="es-CL"/>
        </w:rPr>
      </w:pPr>
    </w:p>
    <w:p w14:paraId="0056C72C" w14:textId="6B6F3FBF"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1E49E7C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144DA8AB" w14:textId="5D9F6356" w:rsidR="005F4A8D" w:rsidRPr="00D544CF" w:rsidRDefault="005F4A8D" w:rsidP="00D544CF">
      <w:pPr>
        <w:pStyle w:val="Prrafodelista"/>
        <w:spacing w:after="160" w:line="259" w:lineRule="auto"/>
        <w:rPr>
          <w:rFonts w:cs="Arial"/>
          <w:lang w:val="es-CL" w:eastAsia="es-CL"/>
        </w:rPr>
      </w:pPr>
    </w:p>
    <w:p w14:paraId="024C66C4" w14:textId="77777777" w:rsidR="005F4A8D" w:rsidRPr="00D544CF" w:rsidRDefault="005F4A8D" w:rsidP="00D544CF">
      <w:pPr>
        <w:pStyle w:val="Prrafodelista"/>
        <w:numPr>
          <w:ilvl w:val="0"/>
          <w:numId w:val="24"/>
        </w:numPr>
        <w:rPr>
          <w:lang w:val="pt-PT"/>
        </w:rPr>
      </w:pPr>
      <w:r w:rsidRPr="00D544CF">
        <w:rPr>
          <w:lang w:val="pt-PT"/>
        </w:rPr>
        <w:t>Página internet</w:t>
      </w:r>
    </w:p>
    <w:p w14:paraId="480F1AFC" w14:textId="77777777" w:rsidR="005F4A8D" w:rsidRPr="00D544CF" w:rsidRDefault="005F4A8D" w:rsidP="00D544CF">
      <w:pPr>
        <w:pStyle w:val="Prrafodelista"/>
        <w:numPr>
          <w:ilvl w:val="0"/>
          <w:numId w:val="24"/>
        </w:numPr>
        <w:rPr>
          <w:lang w:val="pt-PT"/>
        </w:rPr>
      </w:pPr>
      <w:r w:rsidRPr="00D544CF">
        <w:rPr>
          <w:lang w:val="pt-PT"/>
        </w:rPr>
        <w:t>Mensaje SITA</w:t>
      </w:r>
    </w:p>
    <w:p w14:paraId="068B0EB8" w14:textId="77777777" w:rsidR="005F4A8D" w:rsidRPr="00D544CF" w:rsidRDefault="005F4A8D" w:rsidP="00D544CF">
      <w:pPr>
        <w:pStyle w:val="Prrafodelista"/>
        <w:numPr>
          <w:ilvl w:val="0"/>
          <w:numId w:val="24"/>
        </w:numPr>
        <w:rPr>
          <w:lang w:val="pt-PT"/>
        </w:rPr>
      </w:pPr>
      <w:r w:rsidRPr="00D544CF">
        <w:rPr>
          <w:lang w:val="pt-PT"/>
        </w:rPr>
        <w:t>Correo electrónico</w:t>
      </w:r>
    </w:p>
    <w:p w14:paraId="1FC052CE" w14:textId="77777777" w:rsidR="005F4A8D" w:rsidRPr="00D544CF" w:rsidRDefault="005F4A8D" w:rsidP="00D544CF">
      <w:pPr>
        <w:pStyle w:val="Prrafodelista"/>
        <w:numPr>
          <w:ilvl w:val="0"/>
          <w:numId w:val="24"/>
        </w:numPr>
        <w:rPr>
          <w:lang w:val="pt-PT"/>
        </w:rPr>
      </w:pPr>
      <w:r w:rsidRPr="00D544CF">
        <w:rPr>
          <w:lang w:val="pt-PT"/>
        </w:rPr>
        <w:t>Teléfono</w:t>
      </w:r>
    </w:p>
    <w:p w14:paraId="303577E3" w14:textId="3ABB843C"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46CCB30F" w14:textId="77777777" w:rsidR="00B11F15" w:rsidRPr="00D544CF" w:rsidRDefault="00B11F15" w:rsidP="00D544CF">
      <w:pPr>
        <w:pStyle w:val="Prrafodelista"/>
        <w:rPr>
          <w:lang w:val="es-CL"/>
        </w:rPr>
      </w:pPr>
    </w:p>
    <w:p w14:paraId="0E450B25" w14:textId="2EC608DC" w:rsidR="005F4A8D" w:rsidRPr="00D544CF" w:rsidRDefault="005F4A8D" w:rsidP="005F4A8D">
      <w:pPr>
        <w:rPr>
          <w:lang w:val="es-CL"/>
        </w:rPr>
      </w:pPr>
      <w:r w:rsidRPr="00D544CF">
        <w:rPr>
          <w:lang w:val="es-CL"/>
        </w:rPr>
        <w:t>Esos pedidos serán registrados en una Planilla de Pedidos, con registro de los siguientes datos:</w:t>
      </w:r>
    </w:p>
    <w:p w14:paraId="7E4EA215" w14:textId="77777777" w:rsidR="00B11F15" w:rsidRPr="00D544CF" w:rsidRDefault="00B11F15" w:rsidP="005F4A8D">
      <w:pPr>
        <w:rPr>
          <w:lang w:val="es-CL"/>
        </w:rPr>
      </w:pPr>
    </w:p>
    <w:p w14:paraId="09C94F74" w14:textId="77777777" w:rsidR="005F4A8D" w:rsidRPr="00D544CF" w:rsidRDefault="005F4A8D" w:rsidP="00D544CF">
      <w:pPr>
        <w:pStyle w:val="Prrafodelista"/>
        <w:numPr>
          <w:ilvl w:val="0"/>
          <w:numId w:val="24"/>
        </w:numPr>
        <w:rPr>
          <w:lang w:val="pt-PT"/>
        </w:rPr>
      </w:pPr>
      <w:r w:rsidRPr="00D544CF">
        <w:rPr>
          <w:lang w:val="pt-PT"/>
        </w:rPr>
        <w:t>Nombre;</w:t>
      </w:r>
    </w:p>
    <w:p w14:paraId="0AF9D3C9"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2D3E73CD" w14:textId="77777777" w:rsidR="005F4A8D" w:rsidRPr="00D544CF" w:rsidRDefault="005F4A8D" w:rsidP="00D544CF">
      <w:pPr>
        <w:pStyle w:val="Prrafodelista"/>
        <w:numPr>
          <w:ilvl w:val="0"/>
          <w:numId w:val="24"/>
        </w:numPr>
        <w:rPr>
          <w:lang w:val="pt-PT"/>
        </w:rPr>
      </w:pPr>
      <w:r w:rsidRPr="00D544CF">
        <w:rPr>
          <w:lang w:val="pt-PT"/>
        </w:rPr>
        <w:t>Vuelo;</w:t>
      </w:r>
    </w:p>
    <w:p w14:paraId="4FED58A3" w14:textId="60AFA854" w:rsidR="005F4A8D" w:rsidRPr="00D544CF" w:rsidRDefault="005F4A8D" w:rsidP="00D544CF">
      <w:pPr>
        <w:pStyle w:val="Prrafodelista"/>
        <w:numPr>
          <w:ilvl w:val="0"/>
          <w:numId w:val="24"/>
        </w:numPr>
        <w:rPr>
          <w:lang w:val="es-CL"/>
        </w:rPr>
      </w:pPr>
      <w:r w:rsidRPr="00D544CF">
        <w:rPr>
          <w:lang w:val="es-CL"/>
        </w:rPr>
        <w:lastRenderedPageBreak/>
        <w:t>Punto de Encuentro para el inicio de la asistencia;</w:t>
      </w:r>
    </w:p>
    <w:p w14:paraId="4DD99700" w14:textId="77777777" w:rsidR="00B11F15" w:rsidRPr="00D544CF" w:rsidRDefault="00B11F15" w:rsidP="00D544CF">
      <w:pPr>
        <w:pStyle w:val="Prrafodelista"/>
        <w:rPr>
          <w:lang w:val="es-CL"/>
        </w:rPr>
      </w:pPr>
    </w:p>
    <w:p w14:paraId="5F6E44E6"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245603AC" w14:textId="77777777" w:rsidR="005F4A8D" w:rsidRPr="00D544CF" w:rsidRDefault="005F4A8D" w:rsidP="005F4A8D">
      <w:pPr>
        <w:rPr>
          <w:lang w:val="es-CL"/>
        </w:rPr>
      </w:pPr>
    </w:p>
    <w:p w14:paraId="367E5B67" w14:textId="0D4ED046" w:rsidR="00B11F15" w:rsidRPr="00D544CF" w:rsidRDefault="005F4A8D">
      <w:pPr>
        <w:pStyle w:val="Prrafodelista"/>
        <w:numPr>
          <w:ilvl w:val="2"/>
          <w:numId w:val="10"/>
        </w:numPr>
        <w:spacing w:after="160"/>
        <w:jc w:val="left"/>
        <w:rPr>
          <w:lang w:val="es-CL"/>
        </w:rPr>
      </w:pPr>
      <w:r w:rsidRPr="00D544CF">
        <w:rPr>
          <w:rFonts w:cs="Arial"/>
          <w:lang w:val="es-CL" w:eastAsia="es-CL"/>
        </w:rPr>
        <w:t>Asistencia embarque con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7DC572"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661D6B0"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27609E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566FFBF"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B6DFC87"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2A835CD2"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C90BE"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972D5"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1573CDB" w14:textId="77777777" w:rsidR="005F4A8D" w:rsidRPr="00D544CF" w:rsidRDefault="005F4A8D" w:rsidP="005115AA">
            <w:pPr>
              <w:jc w:val="center"/>
              <w:rPr>
                <w:rFonts w:cs="Arial"/>
                <w:lang w:val="es-CL" w:eastAsia="es-CL"/>
              </w:rPr>
            </w:pPr>
          </w:p>
          <w:p w14:paraId="4AC6717A"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9FC3FF2"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1D2DEC9A" w14:textId="77777777" w:rsidR="005F4A8D" w:rsidRPr="00D544CF" w:rsidRDefault="005F4A8D" w:rsidP="005115AA">
            <w:pPr>
              <w:jc w:val="center"/>
              <w:rPr>
                <w:rFonts w:cs="Arial"/>
                <w:lang w:val="es-CL" w:eastAsia="es-CL"/>
              </w:rPr>
            </w:pPr>
          </w:p>
          <w:p w14:paraId="05DA8094"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ECE4502" w14:textId="77777777" w:rsidR="005F4A8D" w:rsidRPr="00D544CF" w:rsidRDefault="005F4A8D" w:rsidP="00D544CF">
      <w:pPr>
        <w:rPr>
          <w:lang w:val="es-CL"/>
        </w:rPr>
      </w:pPr>
    </w:p>
    <w:p w14:paraId="1A3A15DA" w14:textId="11413684"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165018B"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1108637F" w14:textId="77777777" w:rsidR="00B11F15" w:rsidRPr="00D544CF" w:rsidRDefault="00B11F15" w:rsidP="005F4A8D">
      <w:pPr>
        <w:ind w:left="142"/>
        <w:rPr>
          <w:lang w:val="es-CL"/>
        </w:rPr>
      </w:pPr>
    </w:p>
    <w:p w14:paraId="5AF917EC" w14:textId="003F2202" w:rsidR="005F4A8D" w:rsidRPr="00D544CF" w:rsidRDefault="005F4A8D" w:rsidP="005F4A8D">
      <w:pPr>
        <w:ind w:left="142"/>
        <w:rPr>
          <w:lang w:val="es-CL"/>
        </w:rPr>
      </w:pPr>
      <w:r w:rsidRPr="00D544CF">
        <w:rPr>
          <w:lang w:val="es-CL"/>
        </w:rPr>
        <w:t>en que:</w:t>
      </w:r>
    </w:p>
    <w:p w14:paraId="24C0FCAD" w14:textId="77777777" w:rsidR="00B11F15" w:rsidRPr="00D544CF" w:rsidRDefault="00B11F15" w:rsidP="005F4A8D">
      <w:pPr>
        <w:ind w:left="142"/>
        <w:rPr>
          <w:lang w:val="es-CL"/>
        </w:rPr>
      </w:pPr>
    </w:p>
    <w:p w14:paraId="21179E31" w14:textId="13830770" w:rsidR="005F4A8D" w:rsidRPr="00D544CF" w:rsidRDefault="005F4A8D" w:rsidP="005F4A8D">
      <w:pPr>
        <w:ind w:left="142"/>
        <w:rPr>
          <w:lang w:val="es-CL"/>
        </w:rPr>
      </w:pPr>
      <w:r w:rsidRPr="00D544CF">
        <w:rPr>
          <w:lang w:val="es-CL"/>
        </w:rPr>
        <w:t xml:space="preserve">Eventos </w:t>
      </w:r>
      <w:r w:rsidRPr="00D544CF">
        <w:rPr>
          <w:vertAlign w:val="subscript"/>
          <w:lang w:val="es-CL"/>
        </w:rPr>
        <w:t xml:space="preserve">i </w:t>
      </w:r>
      <w:r w:rsidRPr="00D544CF">
        <w:rPr>
          <w:lang w:val="es-CL"/>
        </w:rPr>
        <w:t xml:space="preserve">= Dato de Referencia Final </w:t>
      </w:r>
      <w:r w:rsidRPr="00D544CF">
        <w:rPr>
          <w:vertAlign w:val="subscript"/>
          <w:lang w:val="es-CL"/>
        </w:rPr>
        <w:t>i</w:t>
      </w:r>
      <w:r w:rsidRPr="00D544CF">
        <w:rPr>
          <w:lang w:val="es-CL"/>
        </w:rPr>
        <w:t xml:space="preserve"> – Dato de Referencia Inicial </w:t>
      </w:r>
      <w:r w:rsidRPr="00D544CF">
        <w:rPr>
          <w:vertAlign w:val="subscript"/>
          <w:lang w:val="es-CL"/>
        </w:rPr>
        <w:t>i</w:t>
      </w:r>
      <w:r w:rsidRPr="00D544CF">
        <w:rPr>
          <w:lang w:val="es-CL"/>
        </w:rPr>
        <w:t xml:space="preserve"> (en minutos)</w:t>
      </w:r>
    </w:p>
    <w:p w14:paraId="221C6F08" w14:textId="539BD9CE" w:rsidR="005F4A8D" w:rsidRPr="00D544CF" w:rsidRDefault="005F4A8D" w:rsidP="005F4A8D">
      <w:pPr>
        <w:ind w:left="142"/>
        <w:rPr>
          <w:lang w:val="es-CL"/>
        </w:rPr>
      </w:pPr>
      <w:r w:rsidRPr="00D544CF">
        <w:rPr>
          <w:lang w:val="es-CL"/>
        </w:rPr>
        <w:t xml:space="preserve">Dato Referencial Inicial </w:t>
      </w:r>
      <w:r w:rsidR="00B11F15" w:rsidRPr="00D544CF">
        <w:rPr>
          <w:vertAlign w:val="subscript"/>
          <w:lang w:val="es-CL"/>
        </w:rPr>
        <w:t>i</w:t>
      </w:r>
      <w:r w:rsidR="00B11F15" w:rsidRPr="00D544CF">
        <w:rPr>
          <w:lang w:val="es-CL"/>
        </w:rPr>
        <w:t>:</w:t>
      </w:r>
      <w:r w:rsidRPr="00D544CF">
        <w:rPr>
          <w:lang w:val="es-CL"/>
        </w:rPr>
        <w:t xml:space="preserve"> Dato registrado por NP y correspondiente a la fecha solicitada para la realización de la </w:t>
      </w:r>
      <w:proofErr w:type="spellStart"/>
      <w:r w:rsidRPr="00D544CF">
        <w:rPr>
          <w:lang w:val="es-CL"/>
        </w:rPr>
        <w:t>asistenncia</w:t>
      </w:r>
      <w:proofErr w:type="spellEnd"/>
    </w:p>
    <w:p w14:paraId="37DC4658" w14:textId="77777777" w:rsidR="005F4A8D" w:rsidRPr="00D544CF" w:rsidRDefault="005F4A8D" w:rsidP="005F4A8D">
      <w:pPr>
        <w:ind w:left="142"/>
        <w:rPr>
          <w:lang w:val="es-CL"/>
        </w:rPr>
      </w:pPr>
      <w:r w:rsidRPr="00D544CF">
        <w:rPr>
          <w:lang w:val="es-CL"/>
        </w:rPr>
        <w:t xml:space="preserve">Dato Referencia Final </w:t>
      </w:r>
      <w:proofErr w:type="gramStart"/>
      <w:r w:rsidRPr="00D544CF">
        <w:rPr>
          <w:vertAlign w:val="subscript"/>
          <w:lang w:val="es-CL"/>
        </w:rPr>
        <w:t xml:space="preserve">i </w:t>
      </w:r>
      <w:r w:rsidRPr="00D544CF">
        <w:rPr>
          <w:lang w:val="es-CL"/>
        </w:rPr>
        <w:t>:</w:t>
      </w:r>
      <w:proofErr w:type="gramEnd"/>
      <w:r w:rsidRPr="00D544CF">
        <w:rPr>
          <w:lang w:val="es-CL"/>
        </w:rPr>
        <w:t xml:space="preserve">  Dato registrado por NP y correspondiente a la fecha de real inicio de la asistencia </w:t>
      </w:r>
    </w:p>
    <w:p w14:paraId="18837FE7" w14:textId="1CFF940C" w:rsidR="005F4A8D" w:rsidRPr="00D544CF" w:rsidRDefault="005F4A8D" w:rsidP="005F4A8D">
      <w:pPr>
        <w:ind w:left="142"/>
        <w:rPr>
          <w:lang w:val="es-CL"/>
        </w:rPr>
      </w:pPr>
      <w:r w:rsidRPr="00D544CF">
        <w:rPr>
          <w:lang w:val="es-CL"/>
        </w:rPr>
        <w:t>N: número de eventos mensuales</w:t>
      </w:r>
    </w:p>
    <w:p w14:paraId="036372AA" w14:textId="77777777" w:rsidR="00B11F15" w:rsidRPr="00D544CF" w:rsidRDefault="00B11F15" w:rsidP="005F4A8D">
      <w:pPr>
        <w:ind w:left="142"/>
        <w:rPr>
          <w:lang w:val="es-CL"/>
        </w:rPr>
      </w:pPr>
    </w:p>
    <w:p w14:paraId="07CE83E8" w14:textId="03EC158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13037E52" w14:textId="77777777" w:rsidR="00B11F15" w:rsidRPr="00D544CF" w:rsidRDefault="00B11F15" w:rsidP="005F4A8D">
      <w:pPr>
        <w:rPr>
          <w:rFonts w:cs="Arial"/>
          <w:lang w:val="es-CL"/>
        </w:rPr>
      </w:pPr>
    </w:p>
    <w:p w14:paraId="18A71D9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7DF43A31" w14:textId="13DF4C88" w:rsidR="00B11F15"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23E41D8A" w14:textId="7887AB69" w:rsidR="005F4A8D" w:rsidRPr="00D544CF" w:rsidRDefault="005F4A8D" w:rsidP="00D544CF">
      <w:pPr>
        <w:pStyle w:val="Prrafodelista"/>
        <w:spacing w:after="160" w:line="259" w:lineRule="auto"/>
        <w:rPr>
          <w:rFonts w:cs="Arial"/>
          <w:lang w:val="es-CL"/>
        </w:rPr>
      </w:pPr>
    </w:p>
    <w:p w14:paraId="014DFC25" w14:textId="77777777" w:rsidR="005F4A8D" w:rsidRPr="00D544CF" w:rsidRDefault="005F4A8D" w:rsidP="00D544CF">
      <w:pPr>
        <w:pStyle w:val="Prrafodelista"/>
        <w:numPr>
          <w:ilvl w:val="0"/>
          <w:numId w:val="24"/>
        </w:numPr>
        <w:rPr>
          <w:lang w:val="pt-PT"/>
        </w:rPr>
      </w:pPr>
      <w:r w:rsidRPr="00D544CF">
        <w:rPr>
          <w:lang w:val="pt-PT"/>
        </w:rPr>
        <w:t>Página internet</w:t>
      </w:r>
    </w:p>
    <w:p w14:paraId="27CED615" w14:textId="77777777" w:rsidR="005F4A8D" w:rsidRPr="00D544CF" w:rsidRDefault="005F4A8D" w:rsidP="00D544CF">
      <w:pPr>
        <w:pStyle w:val="Prrafodelista"/>
        <w:numPr>
          <w:ilvl w:val="0"/>
          <w:numId w:val="24"/>
        </w:numPr>
        <w:rPr>
          <w:lang w:val="pt-PT"/>
        </w:rPr>
      </w:pPr>
      <w:r w:rsidRPr="00D544CF">
        <w:rPr>
          <w:lang w:val="pt-PT"/>
        </w:rPr>
        <w:t>Mensaje SITA</w:t>
      </w:r>
    </w:p>
    <w:p w14:paraId="44F7B7C6" w14:textId="77777777" w:rsidR="005F4A8D" w:rsidRPr="00D544CF" w:rsidRDefault="005F4A8D" w:rsidP="00D544CF">
      <w:pPr>
        <w:pStyle w:val="Prrafodelista"/>
        <w:numPr>
          <w:ilvl w:val="0"/>
          <w:numId w:val="24"/>
        </w:numPr>
        <w:rPr>
          <w:lang w:val="pt-PT"/>
        </w:rPr>
      </w:pPr>
      <w:r w:rsidRPr="00D544CF">
        <w:rPr>
          <w:lang w:val="pt-PT"/>
        </w:rPr>
        <w:t>Correo electrónico</w:t>
      </w:r>
    </w:p>
    <w:p w14:paraId="6E520B98" w14:textId="77777777" w:rsidR="005F4A8D" w:rsidRPr="00D544CF" w:rsidRDefault="005F4A8D" w:rsidP="00D544CF">
      <w:pPr>
        <w:pStyle w:val="Prrafodelista"/>
        <w:numPr>
          <w:ilvl w:val="0"/>
          <w:numId w:val="24"/>
        </w:numPr>
        <w:rPr>
          <w:lang w:val="pt-PT"/>
        </w:rPr>
      </w:pPr>
      <w:r w:rsidRPr="00D544CF">
        <w:rPr>
          <w:lang w:val="pt-PT"/>
        </w:rPr>
        <w:t>Teléfono</w:t>
      </w:r>
    </w:p>
    <w:p w14:paraId="5C93B483" w14:textId="0B88D919"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BFD478F" w14:textId="77777777" w:rsidR="00B11F15" w:rsidRPr="00D544CF" w:rsidRDefault="00B11F15" w:rsidP="00D544CF">
      <w:pPr>
        <w:pStyle w:val="Prrafodelista"/>
        <w:rPr>
          <w:lang w:val="es-CL"/>
        </w:rPr>
      </w:pPr>
    </w:p>
    <w:p w14:paraId="2980EDD1" w14:textId="7492C43F" w:rsidR="005F4A8D" w:rsidRPr="00D544CF" w:rsidRDefault="005F4A8D" w:rsidP="005F4A8D">
      <w:pPr>
        <w:rPr>
          <w:lang w:val="es-CL"/>
        </w:rPr>
      </w:pPr>
      <w:r w:rsidRPr="00D544CF">
        <w:rPr>
          <w:lang w:val="es-CL"/>
        </w:rPr>
        <w:t>Esos pedidos serán registrados en una Planilla de Pedidos, con registro de los siguientes datos:</w:t>
      </w:r>
    </w:p>
    <w:p w14:paraId="3D7F8C70" w14:textId="77777777" w:rsidR="00B11F15" w:rsidRPr="00D544CF" w:rsidRDefault="00B11F15" w:rsidP="005F4A8D">
      <w:pPr>
        <w:rPr>
          <w:lang w:val="es-CL"/>
        </w:rPr>
      </w:pPr>
    </w:p>
    <w:p w14:paraId="523037CD" w14:textId="77777777" w:rsidR="005F4A8D" w:rsidRPr="00D544CF" w:rsidRDefault="005F4A8D" w:rsidP="00D544CF">
      <w:pPr>
        <w:pStyle w:val="Prrafodelista"/>
        <w:numPr>
          <w:ilvl w:val="0"/>
          <w:numId w:val="24"/>
        </w:numPr>
        <w:rPr>
          <w:lang w:val="pt-PT"/>
        </w:rPr>
      </w:pPr>
      <w:r w:rsidRPr="00D544CF">
        <w:rPr>
          <w:lang w:val="pt-PT"/>
        </w:rPr>
        <w:t>Nombre;</w:t>
      </w:r>
    </w:p>
    <w:p w14:paraId="1ED99B40"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1D25AFAF" w14:textId="77777777" w:rsidR="005F4A8D" w:rsidRPr="00D544CF" w:rsidRDefault="005F4A8D" w:rsidP="00D544CF">
      <w:pPr>
        <w:pStyle w:val="Prrafodelista"/>
        <w:numPr>
          <w:ilvl w:val="0"/>
          <w:numId w:val="24"/>
        </w:numPr>
        <w:rPr>
          <w:lang w:val="pt-PT"/>
        </w:rPr>
      </w:pPr>
      <w:r w:rsidRPr="00D544CF">
        <w:rPr>
          <w:lang w:val="pt-PT"/>
        </w:rPr>
        <w:t>Vuelo;</w:t>
      </w:r>
    </w:p>
    <w:p w14:paraId="49D18059"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2F154C5B" w14:textId="77777777" w:rsidR="00207AC2" w:rsidRPr="00D544CF" w:rsidRDefault="00207AC2" w:rsidP="005F4A8D">
      <w:pPr>
        <w:rPr>
          <w:lang w:val="es-CL"/>
        </w:rPr>
      </w:pPr>
    </w:p>
    <w:p w14:paraId="0535C3E2" w14:textId="525C0414" w:rsidR="005F4A8D" w:rsidRPr="00D544CF" w:rsidRDefault="005F4A8D" w:rsidP="005F4A8D">
      <w:pPr>
        <w:rPr>
          <w:lang w:val="es-CL"/>
        </w:rPr>
      </w:pPr>
      <w:r w:rsidRPr="00D544CF">
        <w:rPr>
          <w:lang w:val="es-CL"/>
        </w:rPr>
        <w:t>El inicio de la asistencia será registrado directamente por el PMR en el Punto de Encuentro.</w:t>
      </w:r>
    </w:p>
    <w:p w14:paraId="7AA857A4" w14:textId="77777777" w:rsidR="005F4A8D" w:rsidRPr="00D544CF" w:rsidRDefault="005F4A8D" w:rsidP="005F4A8D">
      <w:pPr>
        <w:rPr>
          <w:lang w:val="es-CL"/>
        </w:rPr>
      </w:pPr>
    </w:p>
    <w:p w14:paraId="273724AB" w14:textId="2043166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embarque sin previo aviso</w:t>
      </w:r>
      <w:r w:rsidRPr="00D544CF">
        <w:rPr>
          <w:rFonts w:cs="Arial"/>
          <w:lang w:val="es-CL"/>
        </w:rPr>
        <w:t xml:space="preserve"> </w:t>
      </w:r>
      <w:r w:rsidRPr="00D544CF">
        <w:rPr>
          <w:rFonts w:cs="Arial"/>
          <w:lang w:val="es-CL" w:eastAsia="es-CL"/>
        </w:rPr>
        <w:t xml:space="preserve">  </w:t>
      </w:r>
    </w:p>
    <w:p w14:paraId="48BF3CD7" w14:textId="37E7DE97" w:rsidR="00D7565E" w:rsidRPr="00D544CF" w:rsidRDefault="00D7565E" w:rsidP="00D544CF">
      <w:pPr>
        <w:spacing w:after="160"/>
        <w:jc w:val="left"/>
        <w:rPr>
          <w:lang w:val="es-CL"/>
        </w:rPr>
      </w:pPr>
    </w:p>
    <w:p w14:paraId="55530C77" w14:textId="4FC2CA52" w:rsidR="00D7565E" w:rsidRPr="00D544CF" w:rsidRDefault="00D7565E" w:rsidP="00D544CF">
      <w:pPr>
        <w:spacing w:after="160"/>
        <w:jc w:val="left"/>
        <w:rPr>
          <w:lang w:val="es-CL"/>
        </w:rPr>
      </w:pPr>
    </w:p>
    <w:p w14:paraId="7ED888D9" w14:textId="0341A672" w:rsidR="00D7565E" w:rsidRPr="00D544CF" w:rsidRDefault="00D7565E" w:rsidP="00D544CF">
      <w:pPr>
        <w:spacing w:after="160"/>
        <w:jc w:val="left"/>
        <w:rPr>
          <w:lang w:val="es-CL"/>
        </w:rPr>
      </w:pPr>
    </w:p>
    <w:p w14:paraId="089B1432" w14:textId="77777777" w:rsidR="00D7565E" w:rsidRPr="00D544CF" w:rsidRDefault="00D7565E" w:rsidP="00D544CF">
      <w:pPr>
        <w:spacing w:after="160"/>
        <w:jc w:val="left"/>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7CFDBCB"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8671CA"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818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8671A21"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5662652A"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75AABAC7"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C4ED"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28B31"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9C2C180" w14:textId="77777777" w:rsidR="005F4A8D" w:rsidRPr="00D544CF" w:rsidRDefault="005F4A8D" w:rsidP="005115AA">
            <w:pPr>
              <w:jc w:val="center"/>
              <w:rPr>
                <w:rFonts w:cs="Arial"/>
                <w:lang w:val="es-CL" w:eastAsia="es-CL"/>
              </w:rPr>
            </w:pPr>
          </w:p>
          <w:p w14:paraId="4F861827"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596309"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0E394C6E" w14:textId="77777777" w:rsidR="005F4A8D" w:rsidRPr="00D544CF" w:rsidRDefault="005F4A8D" w:rsidP="005115AA">
            <w:pPr>
              <w:jc w:val="center"/>
              <w:rPr>
                <w:rFonts w:cs="Arial"/>
                <w:lang w:val="es-CL" w:eastAsia="es-CL"/>
              </w:rPr>
            </w:pPr>
          </w:p>
          <w:p w14:paraId="4735CA9D"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A3242B6" w14:textId="4BEAFEE3"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4535F3D1"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6B2F84E" w14:textId="77777777" w:rsidR="00207AC2" w:rsidRPr="00D544CF" w:rsidRDefault="00207AC2" w:rsidP="005F4A8D">
      <w:pPr>
        <w:ind w:left="142"/>
        <w:rPr>
          <w:lang w:val="es-CL"/>
        </w:rPr>
      </w:pPr>
    </w:p>
    <w:p w14:paraId="41D77F81" w14:textId="6B4FFD3D" w:rsidR="005F4A8D" w:rsidRPr="00D544CF" w:rsidRDefault="005F4A8D" w:rsidP="005F4A8D">
      <w:pPr>
        <w:ind w:left="142"/>
        <w:rPr>
          <w:lang w:val="es-CL"/>
        </w:rPr>
      </w:pPr>
      <w:r w:rsidRPr="00D544CF">
        <w:rPr>
          <w:lang w:val="es-CL"/>
        </w:rPr>
        <w:t>en que:</w:t>
      </w:r>
    </w:p>
    <w:p w14:paraId="6C38E301" w14:textId="77777777" w:rsidR="00207AC2" w:rsidRPr="00D544CF" w:rsidRDefault="00207AC2" w:rsidP="005F4A8D">
      <w:pPr>
        <w:ind w:left="142"/>
        <w:rPr>
          <w:lang w:val="es-CL"/>
        </w:rPr>
      </w:pPr>
    </w:p>
    <w:p w14:paraId="034344E5" w14:textId="7D5620E5"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46B6AE2D" w14:textId="07C7C938"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6944DBE6" w14:textId="167F1661"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11B4F873" w14:textId="248A4116" w:rsidR="005F4A8D" w:rsidRPr="00D544CF" w:rsidRDefault="005F4A8D" w:rsidP="00D544CF">
      <w:pPr>
        <w:pStyle w:val="Prrafodelista"/>
        <w:numPr>
          <w:ilvl w:val="0"/>
          <w:numId w:val="24"/>
        </w:numPr>
        <w:rPr>
          <w:lang w:val="pt-PT"/>
        </w:rPr>
      </w:pPr>
      <w:r w:rsidRPr="00D544CF">
        <w:rPr>
          <w:lang w:val="pt-PT"/>
        </w:rPr>
        <w:t>N: número de eventos mensuales</w:t>
      </w:r>
    </w:p>
    <w:p w14:paraId="093BF596" w14:textId="77777777" w:rsidR="00207AC2" w:rsidRPr="00D544CF" w:rsidRDefault="00207AC2" w:rsidP="005F4A8D">
      <w:pPr>
        <w:rPr>
          <w:lang w:val="es-CL"/>
        </w:rPr>
      </w:pPr>
    </w:p>
    <w:p w14:paraId="66AC0AD9" w14:textId="7DA39FF2"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714A7CF6" w14:textId="77777777" w:rsidR="00207AC2" w:rsidRPr="00D544CF" w:rsidRDefault="00207AC2" w:rsidP="00D544CF">
      <w:pPr>
        <w:ind w:left="720"/>
        <w:rPr>
          <w:rFonts w:cs="Arial"/>
          <w:lang w:val="es-CL"/>
        </w:rPr>
      </w:pPr>
    </w:p>
    <w:p w14:paraId="71291413" w14:textId="45CD5534"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621631AD"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087CA35A" w14:textId="77777777" w:rsidR="005F4A8D" w:rsidRPr="00D544CF" w:rsidRDefault="005F4A8D" w:rsidP="005F4A8D">
      <w:pPr>
        <w:rPr>
          <w:rFonts w:cs="Arial"/>
          <w:lang w:val="es-CL"/>
        </w:rPr>
      </w:pPr>
      <w:r w:rsidRPr="00D544CF">
        <w:rPr>
          <w:rFonts w:cs="Arial"/>
          <w:lang w:val="es-CL"/>
        </w:rPr>
        <w:t> </w:t>
      </w:r>
    </w:p>
    <w:p w14:paraId="30935D95" w14:textId="77777777" w:rsidR="005F4A8D" w:rsidRPr="00D544CF" w:rsidRDefault="005F4A8D" w:rsidP="00D544CF">
      <w:pPr>
        <w:pStyle w:val="Prrafodelista"/>
        <w:numPr>
          <w:ilvl w:val="0"/>
          <w:numId w:val="24"/>
        </w:numPr>
        <w:rPr>
          <w:lang w:val="pt-PT"/>
        </w:rPr>
      </w:pPr>
      <w:r w:rsidRPr="00D544CF">
        <w:rPr>
          <w:lang w:val="pt-PT"/>
        </w:rPr>
        <w:t>Página internet</w:t>
      </w:r>
    </w:p>
    <w:p w14:paraId="2079E536" w14:textId="77777777" w:rsidR="005F4A8D" w:rsidRPr="00D544CF" w:rsidRDefault="005F4A8D" w:rsidP="00D544CF">
      <w:pPr>
        <w:pStyle w:val="Prrafodelista"/>
        <w:numPr>
          <w:ilvl w:val="0"/>
          <w:numId w:val="24"/>
        </w:numPr>
        <w:rPr>
          <w:lang w:val="pt-PT"/>
        </w:rPr>
      </w:pPr>
      <w:r w:rsidRPr="00D544CF">
        <w:rPr>
          <w:lang w:val="pt-PT"/>
        </w:rPr>
        <w:t>Mensaje SITA</w:t>
      </w:r>
    </w:p>
    <w:p w14:paraId="7F5B186A" w14:textId="77777777" w:rsidR="005F4A8D" w:rsidRPr="00D544CF" w:rsidRDefault="005F4A8D" w:rsidP="00D544CF">
      <w:pPr>
        <w:pStyle w:val="Prrafodelista"/>
        <w:numPr>
          <w:ilvl w:val="0"/>
          <w:numId w:val="24"/>
        </w:numPr>
        <w:rPr>
          <w:lang w:val="pt-PT"/>
        </w:rPr>
      </w:pPr>
      <w:r w:rsidRPr="00D544CF">
        <w:rPr>
          <w:lang w:val="pt-PT"/>
        </w:rPr>
        <w:t>Correo electrónico</w:t>
      </w:r>
    </w:p>
    <w:p w14:paraId="64C48581" w14:textId="77777777" w:rsidR="005F4A8D" w:rsidRPr="00D544CF" w:rsidRDefault="005F4A8D" w:rsidP="00D544CF">
      <w:pPr>
        <w:pStyle w:val="Prrafodelista"/>
        <w:numPr>
          <w:ilvl w:val="0"/>
          <w:numId w:val="24"/>
        </w:numPr>
        <w:rPr>
          <w:lang w:val="pt-PT"/>
        </w:rPr>
      </w:pPr>
      <w:r w:rsidRPr="00D544CF">
        <w:rPr>
          <w:lang w:val="pt-PT"/>
        </w:rPr>
        <w:t>Teléfono</w:t>
      </w:r>
    </w:p>
    <w:p w14:paraId="62428E6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06AC56C6" w14:textId="77777777" w:rsidR="00207AC2" w:rsidRPr="00D544CF" w:rsidRDefault="00207AC2" w:rsidP="005F4A8D">
      <w:pPr>
        <w:rPr>
          <w:lang w:val="es-CL"/>
        </w:rPr>
      </w:pPr>
    </w:p>
    <w:p w14:paraId="2E5D54B7" w14:textId="62237E2C" w:rsidR="005F4A8D" w:rsidRPr="00D544CF" w:rsidRDefault="005F4A8D" w:rsidP="005F4A8D">
      <w:pPr>
        <w:rPr>
          <w:lang w:val="es-CL"/>
        </w:rPr>
      </w:pPr>
      <w:r w:rsidRPr="00D544CF">
        <w:rPr>
          <w:lang w:val="es-CL"/>
        </w:rPr>
        <w:t>Esos pedidos serán registrados en una Planilla de Pedidos, con registro de los siguientes datos:</w:t>
      </w:r>
    </w:p>
    <w:p w14:paraId="3D1284D8" w14:textId="77777777" w:rsidR="00207AC2" w:rsidRPr="00D544CF" w:rsidRDefault="00207AC2" w:rsidP="005F4A8D">
      <w:pPr>
        <w:rPr>
          <w:lang w:val="es-CL"/>
        </w:rPr>
      </w:pPr>
    </w:p>
    <w:p w14:paraId="4D87C7C5" w14:textId="77777777" w:rsidR="005F4A8D" w:rsidRPr="00D544CF" w:rsidRDefault="005F4A8D" w:rsidP="00D544CF">
      <w:pPr>
        <w:pStyle w:val="Prrafodelista"/>
        <w:numPr>
          <w:ilvl w:val="0"/>
          <w:numId w:val="24"/>
        </w:numPr>
        <w:rPr>
          <w:lang w:val="pt-PT"/>
        </w:rPr>
      </w:pPr>
      <w:r w:rsidRPr="00D544CF">
        <w:rPr>
          <w:lang w:val="pt-PT"/>
        </w:rPr>
        <w:t>Nombre;</w:t>
      </w:r>
    </w:p>
    <w:p w14:paraId="6D07C1DB"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5DA4E0F9" w14:textId="77777777" w:rsidR="005F4A8D" w:rsidRPr="00D544CF" w:rsidRDefault="005F4A8D" w:rsidP="00D544CF">
      <w:pPr>
        <w:pStyle w:val="Prrafodelista"/>
        <w:numPr>
          <w:ilvl w:val="0"/>
          <w:numId w:val="24"/>
        </w:numPr>
        <w:rPr>
          <w:lang w:val="pt-PT"/>
        </w:rPr>
      </w:pPr>
      <w:r w:rsidRPr="00D544CF">
        <w:rPr>
          <w:lang w:val="pt-PT"/>
        </w:rPr>
        <w:t>Vuelo;</w:t>
      </w:r>
    </w:p>
    <w:p w14:paraId="19579863"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68D66AA6" w14:textId="77777777" w:rsidR="00207AC2" w:rsidRPr="00D544CF" w:rsidRDefault="00207AC2" w:rsidP="005F4A8D">
      <w:pPr>
        <w:rPr>
          <w:lang w:val="es-CL"/>
        </w:rPr>
      </w:pPr>
    </w:p>
    <w:p w14:paraId="507DBEF8" w14:textId="26D8DE57" w:rsidR="005F4A8D" w:rsidRPr="00D544CF" w:rsidRDefault="005F4A8D" w:rsidP="005F4A8D">
      <w:pPr>
        <w:rPr>
          <w:lang w:val="es-CL"/>
        </w:rPr>
      </w:pPr>
      <w:r w:rsidRPr="00D544CF">
        <w:rPr>
          <w:lang w:val="es-CL"/>
        </w:rPr>
        <w:t>El inicio de la asistencia será registrado directamente por el PMR en el Punto de Encuentro.</w:t>
      </w:r>
    </w:p>
    <w:p w14:paraId="031401FF" w14:textId="77777777" w:rsidR="005F4A8D" w:rsidRPr="00D544CF" w:rsidRDefault="005F4A8D" w:rsidP="005F4A8D">
      <w:pPr>
        <w:rPr>
          <w:lang w:val="es-CL"/>
        </w:rPr>
      </w:pPr>
    </w:p>
    <w:p w14:paraId="319D3535"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p w14:paraId="770EF41D" w14:textId="77777777" w:rsidR="005F4A8D" w:rsidRPr="00D544CF" w:rsidRDefault="005F4A8D" w:rsidP="005F4A8D">
      <w:pPr>
        <w:rPr>
          <w:lang w:val="es-CL"/>
        </w:rPr>
      </w:pPr>
    </w:p>
    <w:tbl>
      <w:tblPr>
        <w:tblW w:w="8607" w:type="dxa"/>
        <w:tblCellMar>
          <w:left w:w="10" w:type="dxa"/>
          <w:right w:w="10" w:type="dxa"/>
        </w:tblCellMar>
        <w:tblLook w:val="04A0" w:firstRow="1" w:lastRow="0" w:firstColumn="1" w:lastColumn="0" w:noHBand="0" w:noVBand="1"/>
      </w:tblPr>
      <w:tblGrid>
        <w:gridCol w:w="3729"/>
        <w:gridCol w:w="2439"/>
        <w:gridCol w:w="2439"/>
      </w:tblGrid>
      <w:tr w:rsidR="00D544CF" w:rsidRPr="00D544CF" w14:paraId="69D6BBA5"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B806C8"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5E8DF15"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1C2D37D" w14:textId="77777777" w:rsidR="005F4A8D" w:rsidRPr="00D544CF" w:rsidRDefault="005F4A8D" w:rsidP="005115AA">
            <w:pPr>
              <w:spacing w:after="120"/>
              <w:ind w:left="283"/>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A38385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5F4A8D" w:rsidRPr="00D544CF" w14:paraId="5E65251E"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998CF" w14:textId="77777777" w:rsidR="005F4A8D" w:rsidRPr="00D544CF" w:rsidRDefault="005F4A8D" w:rsidP="005115AA">
            <w:pPr>
              <w:spacing w:after="120"/>
              <w:rPr>
                <w:rFonts w:cs="Arial"/>
                <w:lang w:val="es-CL" w:eastAsia="es-CL"/>
              </w:rPr>
            </w:pPr>
            <w:r w:rsidRPr="00D544CF">
              <w:rPr>
                <w:rFonts w:cs="Arial"/>
                <w:bCs/>
                <w:lang w:val="es-CL"/>
              </w:rPr>
              <w:t>Servicio de Asistencia a Pasajeros con Movilidad Reducida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81E4F" w14:textId="77777777" w:rsidR="005F4A8D" w:rsidRPr="00D544CF" w:rsidRDefault="005F4A8D" w:rsidP="005115AA">
            <w:pPr>
              <w:spacing w:after="120"/>
              <w:ind w:left="283"/>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7CF7FC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94DE276" w14:textId="77777777" w:rsidR="005F4A8D" w:rsidRPr="00D544CF" w:rsidRDefault="005F4A8D" w:rsidP="005F4A8D">
      <w:pPr>
        <w:rPr>
          <w:lang w:val="es-CL"/>
        </w:rPr>
      </w:pPr>
    </w:p>
    <w:p w14:paraId="6BF5BEA7" w14:textId="57CC1914"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D9FFB30" w14:textId="129FEA4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Asistencia a Pasajeros con Movilidad Reducida</w:t>
      </w:r>
      <w:r w:rsidRPr="00D544CF">
        <w:rPr>
          <w:rFonts w:cs="Arial"/>
          <w:lang w:val="es-CL" w:eastAsia="es-CL"/>
        </w:rPr>
        <w:t xml:space="preserve">, </w:t>
      </w:r>
      <w:r w:rsidR="00207AC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07AC2" w:rsidRPr="00D544CF">
        <w:rPr>
          <w:rFonts w:cs="Arial"/>
          <w:lang w:val="es-CL" w:eastAsia="es-CL"/>
        </w:rPr>
        <w:t>este</w:t>
      </w:r>
      <w:r w:rsidRPr="00D544CF">
        <w:rPr>
          <w:rFonts w:cs="Arial"/>
          <w:lang w:val="es-CL" w:eastAsia="es-CL"/>
        </w:rPr>
        <w:t xml:space="preserve"> mismo cargado en el sistema CCMS (MAXIMO) del aeropuerto. </w:t>
      </w:r>
    </w:p>
    <w:p w14:paraId="0D743748"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Plan Anual de </w:t>
      </w:r>
      <w:r w:rsidRPr="00D544CF">
        <w:rPr>
          <w:rFonts w:cs="Arial"/>
          <w:bCs/>
          <w:lang w:val="es-CL"/>
        </w:rPr>
        <w:t>Asistencia a Pasajeros con Movilidad Reducida</w:t>
      </w:r>
      <w:r w:rsidRPr="00D544CF">
        <w:rPr>
          <w:rFonts w:cs="Arial"/>
          <w:lang w:val="es-CL" w:eastAsia="es-CL"/>
        </w:rPr>
        <w:t xml:space="preserve"> será emitida en la fecha prevista para la ejecución de la correspondiente tarea la Orden de Trabajo correspondiente.</w:t>
      </w:r>
    </w:p>
    <w:p w14:paraId="3E798CA3" w14:textId="1BEAFA69"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207AC2" w:rsidRPr="00D544CF">
        <w:rPr>
          <w:rFonts w:cs="Arial"/>
          <w:lang w:val="es-CL" w:eastAsia="es-CL"/>
        </w:rPr>
        <w:t>Servicio de Asistencia a Pasajeros con Movilidad Reducida</w:t>
      </w:r>
      <w:r w:rsidR="00207AC2" w:rsidRPr="00D544CF" w:rsidDel="00207AC2">
        <w:rPr>
          <w:rFonts w:cs="Arial"/>
          <w:lang w:val="es-CL" w:eastAsia="es-CL"/>
        </w:rPr>
        <w:t xml:space="preserve"> </w:t>
      </w:r>
      <w:r w:rsidRPr="00D544CF">
        <w:rPr>
          <w:rFonts w:cs="Arial"/>
          <w:lang w:val="es-CL" w:eastAsia="es-CL"/>
        </w:rPr>
        <w:t>deberá la Orden de Trabajo ser cerrada, con indicación de la fecha de cierre de la actividad.</w:t>
      </w:r>
    </w:p>
    <w:p w14:paraId="58152DFE" w14:textId="4E3BB87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420FB48" w14:textId="77777777" w:rsidR="00207AC2" w:rsidRPr="00D544CF" w:rsidRDefault="00207AC2" w:rsidP="005F4A8D">
      <w:pPr>
        <w:rPr>
          <w:rFonts w:cs="Arial"/>
          <w:lang w:val="es-CL" w:eastAsia="es-CL"/>
        </w:rPr>
      </w:pPr>
    </w:p>
    <w:p w14:paraId="3F924EE0"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E8CCE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009987B" w14:textId="77777777" w:rsidR="005F4A8D" w:rsidRPr="00D544CF" w:rsidRDefault="005F4A8D" w:rsidP="005F4A8D">
      <w:pPr>
        <w:rPr>
          <w:b/>
          <w:lang w:val="es-CL"/>
        </w:rPr>
      </w:pPr>
    </w:p>
    <w:p w14:paraId="36127F2A" w14:textId="77777777" w:rsidR="005F4A8D" w:rsidRPr="00D544CF" w:rsidRDefault="005F4A8D" w:rsidP="005F4A8D">
      <w:pPr>
        <w:rPr>
          <w:b/>
          <w:lang w:val="es-CL"/>
        </w:rPr>
      </w:pPr>
    </w:p>
    <w:p w14:paraId="7EA54000" w14:textId="6B5D8D25" w:rsidR="005F4A8D" w:rsidRPr="00D544CF" w:rsidRDefault="005F4A8D" w:rsidP="005F4A8D">
      <w:pPr>
        <w:rPr>
          <w:b/>
          <w:lang w:val="es-CL"/>
        </w:rPr>
      </w:pPr>
      <w:r w:rsidRPr="00D544CF">
        <w:rPr>
          <w:b/>
          <w:lang w:val="es-CL"/>
        </w:rPr>
        <w:t>SERVICIOS NO AERONÁUTICOS COMERCIALES</w:t>
      </w:r>
    </w:p>
    <w:p w14:paraId="7EFCBF78" w14:textId="77777777" w:rsidR="00135344" w:rsidRPr="00D544CF" w:rsidRDefault="00135344" w:rsidP="005F4A8D">
      <w:pPr>
        <w:rPr>
          <w:b/>
          <w:lang w:val="es-CL"/>
        </w:rPr>
      </w:pPr>
    </w:p>
    <w:p w14:paraId="249546B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SERVICIO DE ALIMENTACIÓN Y BEBIDA</w:t>
      </w:r>
    </w:p>
    <w:p w14:paraId="0DC6F177"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42A15E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D97762" w14:textId="77777777" w:rsidTr="00D544CF">
        <w:trPr>
          <w:tblHeader/>
          <w:jc w:val="center"/>
        </w:trPr>
        <w:tc>
          <w:tcPr>
            <w:tcW w:w="3119" w:type="dxa"/>
            <w:shd w:val="clear" w:color="auto" w:fill="B8CCE4" w:themeFill="accent1" w:themeFillTint="66"/>
          </w:tcPr>
          <w:p w14:paraId="7D983209" w14:textId="77777777" w:rsidR="005F4A8D" w:rsidRPr="00D544CF" w:rsidRDefault="005F4A8D" w:rsidP="005115AA">
            <w:pPr>
              <w:jc w:val="center"/>
              <w:rPr>
                <w:b/>
                <w:lang w:val="es-CL"/>
              </w:rPr>
            </w:pPr>
            <w:r w:rsidRPr="00D544CF">
              <w:rPr>
                <w:b/>
                <w:lang w:val="es-CL"/>
              </w:rPr>
              <w:t>Servicios No Aeronáuticos</w:t>
            </w:r>
          </w:p>
          <w:p w14:paraId="52C476A9"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560900B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6E6093"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F7BC24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DA7DCA" w14:textId="77777777" w:rsidTr="00D544CF">
        <w:trPr>
          <w:trHeight w:val="77"/>
          <w:jc w:val="center"/>
        </w:trPr>
        <w:tc>
          <w:tcPr>
            <w:tcW w:w="3119" w:type="dxa"/>
            <w:tcBorders>
              <w:bottom w:val="single" w:sz="4" w:space="0" w:color="000000" w:themeColor="text1"/>
            </w:tcBorders>
            <w:vAlign w:val="center"/>
          </w:tcPr>
          <w:p w14:paraId="06C5D707" w14:textId="77777777" w:rsidR="005F4A8D" w:rsidRPr="00D544CF" w:rsidRDefault="005F4A8D" w:rsidP="00D544CF">
            <w:pPr>
              <w:jc w:val="center"/>
              <w:rPr>
                <w:lang w:val="es-CL"/>
              </w:rPr>
            </w:pPr>
            <w:r w:rsidRPr="00D544CF">
              <w:rPr>
                <w:lang w:val="es-CL"/>
              </w:rPr>
              <w:t>Alimentación y Bebidas</w:t>
            </w:r>
          </w:p>
        </w:tc>
        <w:tc>
          <w:tcPr>
            <w:tcW w:w="2254" w:type="dxa"/>
            <w:tcBorders>
              <w:bottom w:val="single" w:sz="4" w:space="0" w:color="000000" w:themeColor="text1"/>
            </w:tcBorders>
            <w:vAlign w:val="center"/>
          </w:tcPr>
          <w:p w14:paraId="6ED6D4A6"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2A8CB7B" w14:textId="77777777" w:rsidR="005F4A8D" w:rsidRPr="00D544CF" w:rsidRDefault="005F4A8D">
            <w:pPr>
              <w:jc w:val="center"/>
              <w:rPr>
                <w:lang w:val="es-CL"/>
              </w:rPr>
            </w:pPr>
          </w:p>
          <w:p w14:paraId="60930C2B"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446A956" w14:textId="77777777" w:rsidR="005F4A8D" w:rsidRPr="00D544CF" w:rsidRDefault="005F4A8D" w:rsidP="00D544CF">
            <w:pPr>
              <w:jc w:val="center"/>
              <w:rPr>
                <w:lang w:val="es-CL"/>
              </w:rPr>
            </w:pPr>
            <w:r w:rsidRPr="00D544CF">
              <w:rPr>
                <w:lang w:val="es-CL"/>
              </w:rPr>
              <w:t>Encuesta ACI/ASQ de base trimestral</w:t>
            </w:r>
          </w:p>
          <w:p w14:paraId="25DB084F" w14:textId="15C4CF79"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Restaurantes, bares y cafeterías</w:t>
            </w:r>
          </w:p>
        </w:tc>
      </w:tr>
    </w:tbl>
    <w:p w14:paraId="6AD88842" w14:textId="77777777" w:rsidR="005F4A8D" w:rsidRPr="00D544CF" w:rsidRDefault="005F4A8D" w:rsidP="00D544CF">
      <w:pPr>
        <w:pStyle w:val="Prrafodelista"/>
        <w:numPr>
          <w:ilvl w:val="3"/>
          <w:numId w:val="11"/>
        </w:numPr>
        <w:spacing w:before="160" w:after="120" w:line="480" w:lineRule="auto"/>
        <w:jc w:val="left"/>
        <w:rPr>
          <w:rFonts w:cs="Arial"/>
          <w:lang w:val="es-CL" w:eastAsia="es-CL"/>
        </w:rPr>
      </w:pPr>
      <w:r w:rsidRPr="00D544CF">
        <w:rPr>
          <w:rFonts w:cs="Arial"/>
          <w:lang w:val="es-CL" w:eastAsia="es-CL"/>
        </w:rPr>
        <w:t xml:space="preserve">Solución a implementar </w:t>
      </w:r>
    </w:p>
    <w:p w14:paraId="0F6C7C88" w14:textId="48E4A54A"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Alimentación y Bebidas.</w:t>
      </w:r>
    </w:p>
    <w:p w14:paraId="4FF21890"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5A53E22"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D24807A" w14:textId="77777777" w:rsidR="005F4A8D" w:rsidRPr="00D544CF" w:rsidRDefault="005F4A8D" w:rsidP="005F4A8D">
      <w:pPr>
        <w:rPr>
          <w:rFonts w:ascii="Calibri" w:hAnsi="Calibri"/>
          <w:spacing w:val="-2"/>
          <w:lang w:val="es-CL"/>
        </w:rPr>
      </w:pPr>
    </w:p>
    <w:p w14:paraId="4C617175"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ÁREAS PARA SERVICIO DE COMUNICACIONES</w:t>
      </w:r>
    </w:p>
    <w:p w14:paraId="514A64A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E034723" w14:textId="77777777" w:rsidR="005F4A8D" w:rsidRPr="00D544CF" w:rsidRDefault="005F4A8D" w:rsidP="000B232C">
      <w:pPr>
        <w:pStyle w:val="Prrafodelista"/>
        <w:numPr>
          <w:ilvl w:val="2"/>
          <w:numId w:val="11"/>
        </w:numPr>
        <w:spacing w:after="160" w:line="259" w:lineRule="auto"/>
        <w:jc w:val="left"/>
        <w:rPr>
          <w:rFonts w:cs="Arial"/>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53A5DF9F" w14:textId="77777777" w:rsidTr="00D544CF">
        <w:trPr>
          <w:tblHeader/>
          <w:jc w:val="center"/>
        </w:trPr>
        <w:tc>
          <w:tcPr>
            <w:tcW w:w="3119" w:type="dxa"/>
            <w:shd w:val="clear" w:color="auto" w:fill="B8CCE4" w:themeFill="accent1" w:themeFillTint="66"/>
          </w:tcPr>
          <w:p w14:paraId="4ECCCA9A" w14:textId="77777777" w:rsidR="005F4A8D" w:rsidRPr="00D544CF" w:rsidRDefault="005F4A8D" w:rsidP="005115AA">
            <w:pPr>
              <w:jc w:val="center"/>
              <w:rPr>
                <w:b/>
                <w:lang w:val="es-CL"/>
              </w:rPr>
            </w:pPr>
            <w:r w:rsidRPr="00D544CF">
              <w:rPr>
                <w:b/>
                <w:lang w:val="es-CL"/>
              </w:rPr>
              <w:t>Servicios No Aeronáuticos</w:t>
            </w:r>
          </w:p>
          <w:p w14:paraId="21855B53"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40D4FC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DBA49DA"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4EB011C0"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DCC2057" w14:textId="77777777" w:rsidTr="00D544CF">
        <w:trPr>
          <w:trHeight w:val="77"/>
          <w:jc w:val="center"/>
        </w:trPr>
        <w:tc>
          <w:tcPr>
            <w:tcW w:w="3119" w:type="dxa"/>
            <w:tcBorders>
              <w:bottom w:val="single" w:sz="4" w:space="0" w:color="000000" w:themeColor="text1"/>
            </w:tcBorders>
            <w:vAlign w:val="center"/>
          </w:tcPr>
          <w:p w14:paraId="1D80ADAE" w14:textId="77777777" w:rsidR="005F4A8D" w:rsidRPr="00D544CF" w:rsidRDefault="005F4A8D" w:rsidP="00D544CF">
            <w:pPr>
              <w:jc w:val="center"/>
              <w:rPr>
                <w:lang w:val="es-CL"/>
              </w:rPr>
            </w:pPr>
            <w:r w:rsidRPr="00D544CF">
              <w:rPr>
                <w:lang w:val="es-CL"/>
              </w:rPr>
              <w:t>Áreas de Servicios de Comunicación</w:t>
            </w:r>
          </w:p>
        </w:tc>
        <w:tc>
          <w:tcPr>
            <w:tcW w:w="2254" w:type="dxa"/>
            <w:tcBorders>
              <w:bottom w:val="single" w:sz="4" w:space="0" w:color="000000" w:themeColor="text1"/>
            </w:tcBorders>
            <w:vAlign w:val="center"/>
          </w:tcPr>
          <w:p w14:paraId="6C93BAA9" w14:textId="40C5A26B"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7A6CC60C" w14:textId="77777777" w:rsidR="005F4A8D" w:rsidRPr="00D544CF" w:rsidRDefault="005F4A8D">
            <w:pPr>
              <w:jc w:val="center"/>
              <w:rPr>
                <w:lang w:val="es-CL"/>
              </w:rPr>
            </w:pPr>
          </w:p>
          <w:p w14:paraId="39F6C6DA"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B3762D9" w14:textId="77777777" w:rsidR="005F4A8D" w:rsidRPr="00D544CF" w:rsidRDefault="005F4A8D" w:rsidP="00D544CF">
            <w:pPr>
              <w:pStyle w:val="Textocomentario"/>
              <w:jc w:val="center"/>
              <w:rPr>
                <w:lang w:val="es-CL"/>
              </w:rPr>
            </w:pPr>
            <w:r w:rsidRPr="00D544CF">
              <w:rPr>
                <w:lang w:val="es-CL"/>
              </w:rPr>
              <w:t>Aparte de ACI ASQ (encuesta adicional).</w:t>
            </w:r>
          </w:p>
          <w:p w14:paraId="49992B8F" w14:textId="77777777" w:rsidR="005F4A8D" w:rsidRPr="00D544CF" w:rsidRDefault="005F4A8D" w:rsidP="00D544CF">
            <w:pPr>
              <w:pStyle w:val="Textocomentario"/>
              <w:jc w:val="center"/>
              <w:rPr>
                <w:lang w:val="es-CL"/>
              </w:rPr>
            </w:pPr>
            <w:r w:rsidRPr="00D544CF">
              <w:rPr>
                <w:lang w:val="es-CL"/>
              </w:rPr>
              <w:t>Periodicidad semestral</w:t>
            </w:r>
          </w:p>
          <w:p w14:paraId="1428D6FB" w14:textId="77777777" w:rsidR="005F4A8D" w:rsidRPr="00D544CF" w:rsidRDefault="005F4A8D" w:rsidP="00D544CF">
            <w:pPr>
              <w:jc w:val="center"/>
              <w:rPr>
                <w:lang w:val="es-CL"/>
              </w:rPr>
            </w:pPr>
          </w:p>
        </w:tc>
      </w:tr>
    </w:tbl>
    <w:p w14:paraId="27DF72EA"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42483C7F" w14:textId="77777777" w:rsidR="005F4A8D" w:rsidRPr="00D544CF" w:rsidRDefault="005F4A8D" w:rsidP="00D544CF">
      <w:pPr>
        <w:pStyle w:val="Prrafodelista"/>
        <w:spacing w:after="120"/>
        <w:ind w:left="0"/>
        <w:rPr>
          <w:rFonts w:cs="Arial"/>
          <w:spacing w:val="-2"/>
          <w:szCs w:val="18"/>
          <w:lang w:val="es-CL"/>
        </w:rPr>
      </w:pPr>
      <w:r w:rsidRPr="00D544CF">
        <w:rPr>
          <w:rFonts w:cs="Arial"/>
          <w:szCs w:val="18"/>
          <w:lang w:val="es-CL" w:eastAsia="es-CL"/>
        </w:rPr>
        <w:t xml:space="preserve">La evaluación de la satisfacción de los usuarios será ejecutada a través de un sistema a desarrollar por NP y bajo la aprobación previa del MOP, de eso modo será posible obtener una evaluación la satisfacción de los usuarios con las </w:t>
      </w:r>
      <w:r w:rsidRPr="00D544CF">
        <w:rPr>
          <w:rFonts w:cs="Arial"/>
          <w:szCs w:val="18"/>
          <w:lang w:val="es-CL"/>
        </w:rPr>
        <w:t>Áreas de Servicios de Comunicación</w:t>
      </w:r>
      <w:r w:rsidRPr="00D544CF">
        <w:rPr>
          <w:rFonts w:cs="Arial"/>
          <w:spacing w:val="-2"/>
          <w:szCs w:val="18"/>
          <w:lang w:val="es-CL"/>
        </w:rPr>
        <w:t>.</w:t>
      </w:r>
    </w:p>
    <w:p w14:paraId="6845A488" w14:textId="77777777" w:rsidR="005F4A8D" w:rsidRPr="00D544CF" w:rsidRDefault="005F4A8D" w:rsidP="00D544CF">
      <w:pPr>
        <w:spacing w:after="120"/>
        <w:rPr>
          <w:rFonts w:cs="Arial"/>
          <w:spacing w:val="-2"/>
          <w:szCs w:val="18"/>
          <w:lang w:val="es-CL"/>
        </w:rPr>
      </w:pPr>
      <w:r w:rsidRPr="00D544CF">
        <w:rPr>
          <w:rFonts w:cs="Arial"/>
          <w:spacing w:val="-2"/>
          <w:szCs w:val="18"/>
          <w:lang w:val="es-CL"/>
        </w:rPr>
        <w:t>Los resultados serán publicados en el SIC-NS cuando sean disponibles.</w:t>
      </w:r>
    </w:p>
    <w:p w14:paraId="52C5F1C9" w14:textId="77777777" w:rsidR="005F4A8D" w:rsidRPr="00D544CF" w:rsidRDefault="005F4A8D" w:rsidP="005F4A8D">
      <w:pPr>
        <w:rPr>
          <w:rFonts w:ascii="Calibri" w:hAnsi="Calibri"/>
          <w:spacing w:val="-2"/>
          <w:lang w:val="es-CL"/>
        </w:rPr>
      </w:pPr>
    </w:p>
    <w:p w14:paraId="0ED999F1"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ESTACIONAMIENTOS PÚBLICOS PARA VEHÍCULOS EN GENERAL</w:t>
      </w:r>
    </w:p>
    <w:p w14:paraId="4CF377EF"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lastRenderedPageBreak/>
        <w:t>No definidos en BALI como Exigencias Mínimas</w:t>
      </w:r>
    </w:p>
    <w:p w14:paraId="334CED4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15D941" w14:textId="77777777" w:rsidTr="00D544CF">
        <w:trPr>
          <w:tblHeader/>
          <w:jc w:val="center"/>
        </w:trPr>
        <w:tc>
          <w:tcPr>
            <w:tcW w:w="3119" w:type="dxa"/>
            <w:shd w:val="clear" w:color="auto" w:fill="B8CCE4" w:themeFill="accent1" w:themeFillTint="66"/>
          </w:tcPr>
          <w:p w14:paraId="2938AF3D" w14:textId="77777777" w:rsidR="005F4A8D" w:rsidRPr="00D544CF" w:rsidRDefault="005F4A8D" w:rsidP="005115AA">
            <w:pPr>
              <w:jc w:val="center"/>
              <w:rPr>
                <w:b/>
                <w:lang w:val="es-CL"/>
              </w:rPr>
            </w:pPr>
            <w:r w:rsidRPr="00D544CF">
              <w:rPr>
                <w:b/>
                <w:lang w:val="es-CL"/>
              </w:rPr>
              <w:t>Servicios No Aeronáuticos</w:t>
            </w:r>
          </w:p>
          <w:p w14:paraId="7EA79232"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7DA07C9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0D9044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085D3A8"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A1C54A" w14:textId="77777777" w:rsidTr="00D544CF">
        <w:trPr>
          <w:trHeight w:val="77"/>
          <w:jc w:val="center"/>
        </w:trPr>
        <w:tc>
          <w:tcPr>
            <w:tcW w:w="3119" w:type="dxa"/>
            <w:tcBorders>
              <w:bottom w:val="single" w:sz="4" w:space="0" w:color="000000" w:themeColor="text1"/>
            </w:tcBorders>
            <w:vAlign w:val="center"/>
          </w:tcPr>
          <w:p w14:paraId="363C6AF4" w14:textId="77777777" w:rsidR="005F4A8D" w:rsidRPr="00D544CF" w:rsidRDefault="005F4A8D" w:rsidP="00D544CF">
            <w:pPr>
              <w:jc w:val="center"/>
              <w:rPr>
                <w:lang w:val="es-CL"/>
              </w:rPr>
            </w:pPr>
            <w:r w:rsidRPr="00D544CF">
              <w:rPr>
                <w:lang w:val="es-CL"/>
              </w:rPr>
              <w:t>Instalaciones de estacionamiento</w:t>
            </w:r>
          </w:p>
        </w:tc>
        <w:tc>
          <w:tcPr>
            <w:tcW w:w="2254" w:type="dxa"/>
            <w:tcBorders>
              <w:bottom w:val="single" w:sz="4" w:space="0" w:color="000000" w:themeColor="text1"/>
            </w:tcBorders>
            <w:vAlign w:val="center"/>
          </w:tcPr>
          <w:p w14:paraId="46DFF266" w14:textId="78F4B4C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18631224" w14:textId="77777777" w:rsidR="005F4A8D" w:rsidRPr="00D544CF" w:rsidRDefault="005F4A8D">
            <w:pPr>
              <w:jc w:val="center"/>
              <w:rPr>
                <w:lang w:val="es-CL"/>
              </w:rPr>
            </w:pPr>
          </w:p>
          <w:p w14:paraId="2BBBB5D0"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5B3AB205" w14:textId="77777777" w:rsidR="005F4A8D" w:rsidRPr="00D544CF" w:rsidRDefault="005F4A8D" w:rsidP="00D544CF">
            <w:pPr>
              <w:jc w:val="center"/>
              <w:rPr>
                <w:lang w:val="es-CL"/>
              </w:rPr>
            </w:pPr>
            <w:r w:rsidRPr="00D544CF">
              <w:rPr>
                <w:lang w:val="es-CL"/>
              </w:rPr>
              <w:t>Encuesta ACI/ASQ de base trimestral</w:t>
            </w:r>
          </w:p>
          <w:p w14:paraId="3A7CDC7C" w14:textId="5EC7B17F" w:rsidR="005F4A8D" w:rsidRPr="00D544CF" w:rsidRDefault="005F4A8D" w:rsidP="00D544CF">
            <w:pPr>
              <w:jc w:val="center"/>
              <w:rPr>
                <w:spacing w:val="-2"/>
                <w:lang w:val="es-CL"/>
              </w:rPr>
            </w:pPr>
            <w:r w:rsidRPr="00D544CF">
              <w:rPr>
                <w:b/>
                <w:spacing w:val="-2"/>
                <w:lang w:val="es-CL"/>
              </w:rPr>
              <w:t xml:space="preserve">Accesos - </w:t>
            </w:r>
            <w:r w:rsidRPr="00D544CF">
              <w:rPr>
                <w:spacing w:val="-2"/>
                <w:lang w:val="es-CL"/>
              </w:rPr>
              <w:t>Aparcamientos</w:t>
            </w:r>
          </w:p>
          <w:p w14:paraId="63235C88" w14:textId="77777777" w:rsidR="005F4A8D" w:rsidRPr="00D544CF" w:rsidRDefault="005F4A8D" w:rsidP="00D544CF">
            <w:pPr>
              <w:jc w:val="center"/>
              <w:rPr>
                <w:lang w:val="es-CL"/>
              </w:rPr>
            </w:pPr>
          </w:p>
        </w:tc>
      </w:tr>
    </w:tbl>
    <w:p w14:paraId="7F1A99B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506503C2" w14:textId="31A59934"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instalaciones de aparcamiento (estacionamiento).</w:t>
      </w:r>
    </w:p>
    <w:p w14:paraId="4E4DFB73"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B439AE"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2525C1B" w14:textId="3E0944AB" w:rsidR="00207AC2" w:rsidRPr="00D544CF" w:rsidRDefault="00207AC2" w:rsidP="005F4A8D">
      <w:pPr>
        <w:rPr>
          <w:rFonts w:ascii="Calibri" w:hAnsi="Calibri"/>
          <w:spacing w:val="-2"/>
          <w:lang w:val="es-CL"/>
        </w:rPr>
      </w:pPr>
    </w:p>
    <w:p w14:paraId="2B59EB7C"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SISTEMA DE PROCESAMIENTO DE PASAJEROS/EQUIPAJE</w:t>
      </w:r>
    </w:p>
    <w:p w14:paraId="33ABB742"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5DA23631"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Mesones de chequeo de pasajeros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B931F40" w14:textId="77777777" w:rsidTr="00D544CF">
        <w:trPr>
          <w:tblHeader/>
          <w:jc w:val="center"/>
        </w:trPr>
        <w:tc>
          <w:tcPr>
            <w:tcW w:w="3119" w:type="dxa"/>
            <w:shd w:val="clear" w:color="auto" w:fill="B8CCE4" w:themeFill="accent1" w:themeFillTint="66"/>
          </w:tcPr>
          <w:p w14:paraId="3305E020" w14:textId="77777777" w:rsidR="005F4A8D" w:rsidRPr="00D544CF" w:rsidRDefault="005F4A8D" w:rsidP="005115AA">
            <w:pPr>
              <w:jc w:val="center"/>
              <w:rPr>
                <w:b/>
                <w:lang w:val="es-CL"/>
              </w:rPr>
            </w:pPr>
            <w:r w:rsidRPr="00D544CF">
              <w:rPr>
                <w:b/>
                <w:lang w:val="es-CL"/>
              </w:rPr>
              <w:t>Servicios No Aeronáuticos</w:t>
            </w:r>
          </w:p>
          <w:p w14:paraId="0373FBCD"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38FA8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0943566A"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756E4C4"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022C20D2" w14:textId="77777777" w:rsidTr="00D544CF">
        <w:trPr>
          <w:trHeight w:val="1593"/>
          <w:jc w:val="center"/>
        </w:trPr>
        <w:tc>
          <w:tcPr>
            <w:tcW w:w="3119" w:type="dxa"/>
            <w:tcBorders>
              <w:bottom w:val="single" w:sz="4" w:space="0" w:color="000000" w:themeColor="text1"/>
            </w:tcBorders>
            <w:vAlign w:val="center"/>
          </w:tcPr>
          <w:p w14:paraId="3622B164" w14:textId="77777777" w:rsidR="005F4A8D" w:rsidRPr="00D544CF" w:rsidRDefault="005F4A8D" w:rsidP="005115AA">
            <w:pPr>
              <w:rPr>
                <w:lang w:val="es-CL"/>
              </w:rPr>
            </w:pPr>
            <w:r w:rsidRPr="00D544CF">
              <w:rPr>
                <w:lang w:val="es-CL"/>
              </w:rPr>
              <w:t>Mesones de Chequeo de pasajeros</w:t>
            </w:r>
          </w:p>
        </w:tc>
        <w:tc>
          <w:tcPr>
            <w:tcW w:w="2254" w:type="dxa"/>
            <w:tcBorders>
              <w:bottom w:val="single" w:sz="4" w:space="0" w:color="000000" w:themeColor="text1"/>
            </w:tcBorders>
            <w:vAlign w:val="center"/>
          </w:tcPr>
          <w:p w14:paraId="6BFC2CAE" w14:textId="77777777" w:rsidR="005F4A8D" w:rsidRPr="00D544CF" w:rsidRDefault="005F4A8D" w:rsidP="005115AA">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44B09DE" w14:textId="77777777" w:rsidR="005F4A8D" w:rsidRPr="00D544CF" w:rsidRDefault="005F4A8D" w:rsidP="005115AA">
            <w:pPr>
              <w:jc w:val="center"/>
              <w:rPr>
                <w:lang w:val="es-CL"/>
              </w:rPr>
            </w:pPr>
          </w:p>
          <w:p w14:paraId="0DC670D4" w14:textId="77777777" w:rsidR="005F4A8D" w:rsidRPr="00D544CF" w:rsidRDefault="005F4A8D" w:rsidP="005115AA">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0E32D11" w14:textId="77777777" w:rsidR="005F4A8D" w:rsidRPr="00D544CF" w:rsidRDefault="005F4A8D" w:rsidP="005115AA">
            <w:pPr>
              <w:rPr>
                <w:lang w:val="es-CL"/>
              </w:rPr>
            </w:pPr>
            <w:r w:rsidRPr="00D544CF">
              <w:rPr>
                <w:lang w:val="es-CL"/>
              </w:rPr>
              <w:t>Encuesta ACI/ASQ de base trimestral</w:t>
            </w:r>
          </w:p>
          <w:p w14:paraId="33489295" w14:textId="0DFDDC78" w:rsidR="005F4A8D" w:rsidRPr="00D544CF" w:rsidRDefault="005F4A8D" w:rsidP="005115AA">
            <w:pPr>
              <w:rPr>
                <w:lang w:val="es-CL"/>
              </w:rPr>
            </w:pPr>
            <w:r w:rsidRPr="00D544CF">
              <w:rPr>
                <w:b/>
                <w:spacing w:val="-2"/>
                <w:lang w:val="es-CL"/>
              </w:rPr>
              <w:t xml:space="preserve">Facturación - </w:t>
            </w:r>
            <w:r w:rsidRPr="00D544CF">
              <w:rPr>
                <w:spacing w:val="-2"/>
                <w:lang w:val="es-CL"/>
              </w:rPr>
              <w:t>Tiempo de espera antes de la facturación</w:t>
            </w:r>
          </w:p>
        </w:tc>
      </w:tr>
    </w:tbl>
    <w:p w14:paraId="2EE8C66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1155FEAD" w14:textId="34598881"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Mesones de Chequeo de pasajeros.</w:t>
      </w:r>
    </w:p>
    <w:p w14:paraId="2B17DBE9"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D5C41CD"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431100C2" w14:textId="53E02ADA" w:rsidR="00207AC2" w:rsidRPr="00D544CF" w:rsidRDefault="00207AC2" w:rsidP="005F4A8D">
      <w:pPr>
        <w:rPr>
          <w:rFonts w:ascii="Calibri" w:hAnsi="Calibri"/>
          <w:spacing w:val="-2"/>
          <w:lang w:val="es-CL"/>
        </w:rPr>
      </w:pPr>
    </w:p>
    <w:p w14:paraId="40709108" w14:textId="77777777" w:rsidR="005F4A8D" w:rsidRPr="00D544CF" w:rsidRDefault="005F4A8D" w:rsidP="000B232C">
      <w:pPr>
        <w:pStyle w:val="Prrafodelista"/>
        <w:numPr>
          <w:ilvl w:val="2"/>
          <w:numId w:val="11"/>
        </w:numPr>
        <w:spacing w:after="160"/>
        <w:jc w:val="left"/>
        <w:rPr>
          <w:lang w:val="es-CL"/>
        </w:rPr>
      </w:pPr>
      <w:r w:rsidRPr="00D544CF">
        <w:rPr>
          <w:lang w:val="es-CL"/>
        </w:rPr>
        <w:t>Oficinas apoyo Counters</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1FB345D9" w14:textId="77777777" w:rsidTr="00D544CF">
        <w:trPr>
          <w:tblHeader/>
          <w:jc w:val="center"/>
        </w:trPr>
        <w:tc>
          <w:tcPr>
            <w:tcW w:w="3119" w:type="dxa"/>
            <w:shd w:val="clear" w:color="auto" w:fill="B8CCE4" w:themeFill="accent1" w:themeFillTint="66"/>
          </w:tcPr>
          <w:p w14:paraId="688E99A4" w14:textId="77777777" w:rsidR="005F4A8D" w:rsidRPr="00D544CF" w:rsidRDefault="005F4A8D" w:rsidP="005115AA">
            <w:pPr>
              <w:jc w:val="center"/>
              <w:rPr>
                <w:b/>
                <w:lang w:val="es-CL"/>
              </w:rPr>
            </w:pPr>
            <w:r w:rsidRPr="00D544CF">
              <w:rPr>
                <w:b/>
                <w:lang w:val="es-CL"/>
              </w:rPr>
              <w:t>Servicios No Aeronáuticos</w:t>
            </w:r>
          </w:p>
          <w:p w14:paraId="41A91C58"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0FB127C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50900F" w14:textId="77777777" w:rsidR="005F4A8D" w:rsidRPr="00D544CF" w:rsidRDefault="005F4A8D" w:rsidP="005115AA">
            <w:pPr>
              <w:jc w:val="center"/>
              <w:rPr>
                <w:b/>
                <w:lang w:val="es-CL"/>
              </w:rPr>
            </w:pPr>
            <w:r w:rsidRPr="00D544CF">
              <w:rPr>
                <w:b/>
                <w:bCs/>
                <w:lang w:val="es-CL" w:eastAsia="es-CL"/>
              </w:rPr>
              <w:t>Umbral</w:t>
            </w:r>
          </w:p>
        </w:tc>
      </w:tr>
      <w:tr w:rsidR="00D544CF" w:rsidRPr="00D544CF" w14:paraId="0D2407A4" w14:textId="77777777" w:rsidTr="00D544CF">
        <w:trPr>
          <w:trHeight w:val="1080"/>
          <w:jc w:val="center"/>
        </w:trPr>
        <w:tc>
          <w:tcPr>
            <w:tcW w:w="3119" w:type="dxa"/>
            <w:tcBorders>
              <w:bottom w:val="single" w:sz="4" w:space="0" w:color="000000" w:themeColor="text1"/>
            </w:tcBorders>
            <w:vAlign w:val="center"/>
          </w:tcPr>
          <w:p w14:paraId="3B8B6ABA" w14:textId="77777777" w:rsidR="005F4A8D" w:rsidRPr="00D544CF" w:rsidRDefault="005F4A8D" w:rsidP="00D544CF">
            <w:pPr>
              <w:jc w:val="center"/>
              <w:rPr>
                <w:lang w:val="es-CL"/>
              </w:rPr>
            </w:pPr>
            <w:r w:rsidRPr="00D544CF">
              <w:rPr>
                <w:lang w:val="es-CL"/>
              </w:rPr>
              <w:t>Oficinas apoyo Counters</w:t>
            </w:r>
          </w:p>
        </w:tc>
        <w:tc>
          <w:tcPr>
            <w:tcW w:w="2254" w:type="dxa"/>
            <w:tcBorders>
              <w:bottom w:val="single" w:sz="4" w:space="0" w:color="000000" w:themeColor="text1"/>
            </w:tcBorders>
            <w:vAlign w:val="center"/>
          </w:tcPr>
          <w:p w14:paraId="6E8A33B0" w14:textId="77777777" w:rsidR="005F4A8D" w:rsidRPr="00D544CF" w:rsidRDefault="005F4A8D">
            <w:pPr>
              <w:jc w:val="center"/>
              <w:rPr>
                <w:lang w:val="es-CL"/>
              </w:rPr>
            </w:pPr>
            <w:r w:rsidRPr="00D544CF">
              <w:rPr>
                <w:lang w:val="es-CL"/>
              </w:rPr>
              <w:t>Variación de área disponible</w:t>
            </w:r>
          </w:p>
          <w:p w14:paraId="46EDEA23" w14:textId="77777777" w:rsidR="005F4A8D" w:rsidRPr="00D544CF" w:rsidRDefault="005F4A8D">
            <w:pPr>
              <w:jc w:val="center"/>
              <w:rPr>
                <w:lang w:val="es-CL"/>
              </w:rPr>
            </w:pPr>
          </w:p>
          <w:p w14:paraId="303C1CA7" w14:textId="77777777" w:rsidR="005F4A8D" w:rsidRPr="00D544CF" w:rsidRDefault="005F4A8D">
            <w:pPr>
              <w:jc w:val="center"/>
              <w:rPr>
                <w:lang w:val="es-CL"/>
              </w:rPr>
            </w:pPr>
            <w:r w:rsidRPr="00D544CF">
              <w:rPr>
                <w:lang w:val="es-CL" w:eastAsia="es-CL"/>
              </w:rPr>
              <w:t>u = 0</w:t>
            </w:r>
          </w:p>
        </w:tc>
      </w:tr>
    </w:tbl>
    <w:p w14:paraId="3A45D14E" w14:textId="77777777" w:rsidR="005F4A8D" w:rsidRPr="00D544CF" w:rsidRDefault="005F4A8D" w:rsidP="005F4A8D">
      <w:pPr>
        <w:rPr>
          <w:lang w:val="es-CL"/>
        </w:rPr>
      </w:pPr>
    </w:p>
    <w:p w14:paraId="237B760E" w14:textId="77777777" w:rsidR="005F4A8D" w:rsidRPr="00D544CF" w:rsidRDefault="005F4A8D" w:rsidP="000B232C">
      <w:pPr>
        <w:pStyle w:val="Prrafodelista"/>
        <w:numPr>
          <w:ilvl w:val="3"/>
          <w:numId w:val="11"/>
        </w:numPr>
        <w:spacing w:after="160" w:line="480" w:lineRule="auto"/>
        <w:jc w:val="left"/>
        <w:rPr>
          <w:rFonts w:cs="Arial"/>
          <w:lang w:val="es-CL" w:eastAsia="es-CL"/>
        </w:rPr>
      </w:pPr>
      <w:r w:rsidRPr="00D544CF">
        <w:rPr>
          <w:rFonts w:cs="Arial"/>
          <w:lang w:val="es-CL" w:eastAsia="es-CL"/>
        </w:rPr>
        <w:t xml:space="preserve">Solución a implementar </w:t>
      </w:r>
    </w:p>
    <w:p w14:paraId="526CACF5"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de counters – Área inicial de oficinas de counters</w:t>
      </w:r>
    </w:p>
    <w:p w14:paraId="2E3423D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lastRenderedPageBreak/>
        <w:t>SERVICIO DE GESTION DE LA INFRAESTRUCTURA ASOCIADA AL TRANSPORTE PUBLICO</w:t>
      </w:r>
    </w:p>
    <w:p w14:paraId="2150047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15C716E7"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Servicio de </w:t>
      </w:r>
      <w:r w:rsidRPr="00D544CF">
        <w:rPr>
          <w:lang w:val="es-CL"/>
        </w:rPr>
        <w:t>Transporte público y sus áreas de estacionamiento</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E1CAC34" w14:textId="77777777" w:rsidTr="00D544CF">
        <w:trPr>
          <w:tblHeader/>
          <w:jc w:val="center"/>
        </w:trPr>
        <w:tc>
          <w:tcPr>
            <w:tcW w:w="3119" w:type="dxa"/>
            <w:shd w:val="clear" w:color="auto" w:fill="B8CCE4" w:themeFill="accent1" w:themeFillTint="66"/>
          </w:tcPr>
          <w:p w14:paraId="11C66A12" w14:textId="77777777" w:rsidR="005F4A8D" w:rsidRPr="00D544CF" w:rsidRDefault="005F4A8D" w:rsidP="005115AA">
            <w:pPr>
              <w:jc w:val="center"/>
              <w:rPr>
                <w:b/>
                <w:lang w:val="es-CL"/>
              </w:rPr>
            </w:pPr>
            <w:r w:rsidRPr="00D544CF">
              <w:rPr>
                <w:b/>
                <w:lang w:val="es-CL"/>
              </w:rPr>
              <w:t>Servicios No Aeronáuticos</w:t>
            </w:r>
          </w:p>
          <w:p w14:paraId="03DFF954"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426CB5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F7238C2"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3BF8428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5CE06B6" w14:textId="77777777" w:rsidTr="00D544CF">
        <w:trPr>
          <w:trHeight w:val="1278"/>
          <w:jc w:val="center"/>
        </w:trPr>
        <w:tc>
          <w:tcPr>
            <w:tcW w:w="3119" w:type="dxa"/>
            <w:tcBorders>
              <w:bottom w:val="single" w:sz="4" w:space="0" w:color="000000" w:themeColor="text1"/>
            </w:tcBorders>
            <w:vAlign w:val="center"/>
          </w:tcPr>
          <w:p w14:paraId="6D071018" w14:textId="77777777" w:rsidR="005F4A8D" w:rsidRPr="00D544CF" w:rsidRDefault="005F4A8D" w:rsidP="00D544CF">
            <w:pPr>
              <w:jc w:val="center"/>
              <w:rPr>
                <w:lang w:val="es-CL"/>
              </w:rPr>
            </w:pPr>
            <w:r w:rsidRPr="00D544CF">
              <w:rPr>
                <w:lang w:val="es-CL"/>
              </w:rPr>
              <w:t>Servicio de Transporte público y sus áreas de estacionamiento</w:t>
            </w:r>
          </w:p>
        </w:tc>
        <w:tc>
          <w:tcPr>
            <w:tcW w:w="2254" w:type="dxa"/>
            <w:tcBorders>
              <w:bottom w:val="single" w:sz="4" w:space="0" w:color="000000" w:themeColor="text1"/>
            </w:tcBorders>
            <w:vAlign w:val="center"/>
          </w:tcPr>
          <w:p w14:paraId="43015451" w14:textId="64E4C6D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250C7AF9" w14:textId="77777777" w:rsidR="005F4A8D" w:rsidRPr="00D544CF" w:rsidRDefault="005F4A8D">
            <w:pPr>
              <w:jc w:val="center"/>
              <w:rPr>
                <w:lang w:val="es-CL"/>
              </w:rPr>
            </w:pPr>
          </w:p>
          <w:p w14:paraId="6AD66A3C"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3EB68073" w14:textId="77777777" w:rsidR="005F4A8D" w:rsidRPr="00D544CF" w:rsidRDefault="005F4A8D" w:rsidP="00D544CF">
            <w:pPr>
              <w:jc w:val="center"/>
              <w:rPr>
                <w:lang w:val="es-CL"/>
              </w:rPr>
            </w:pPr>
            <w:r w:rsidRPr="00D544CF">
              <w:rPr>
                <w:lang w:val="es-CL"/>
              </w:rPr>
              <w:t>Encuesta ACI/ASQ de base trimestral</w:t>
            </w:r>
          </w:p>
          <w:p w14:paraId="65486816" w14:textId="37ACAC53" w:rsidR="005F4A8D" w:rsidRPr="00D544CF" w:rsidRDefault="005F4A8D" w:rsidP="00D544CF">
            <w:pPr>
              <w:jc w:val="center"/>
              <w:rPr>
                <w:lang w:val="es-CL"/>
              </w:rPr>
            </w:pPr>
            <w:r w:rsidRPr="00D544CF">
              <w:rPr>
                <w:b/>
                <w:spacing w:val="-2"/>
                <w:lang w:val="es-CL"/>
              </w:rPr>
              <w:t xml:space="preserve">Accesos - </w:t>
            </w:r>
            <w:r w:rsidRPr="00D544CF">
              <w:rPr>
                <w:spacing w:val="-2"/>
                <w:lang w:val="es-CL"/>
              </w:rPr>
              <w:t>Medios de transporte hacia y desde el aeropuerto</w:t>
            </w:r>
          </w:p>
        </w:tc>
      </w:tr>
    </w:tbl>
    <w:p w14:paraId="2B56DDD0"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6671A083" w14:textId="192C01C7" w:rsidR="002C7F40" w:rsidRPr="00D544CF" w:rsidRDefault="002C7F40" w:rsidP="002C7F40">
      <w:pPr>
        <w:pStyle w:val="Prrafodelista"/>
        <w:spacing w:after="120"/>
        <w:ind w:left="0"/>
        <w:rPr>
          <w:rFonts w:cs="Arial"/>
          <w:lang w:val="es-CL" w:eastAsia="es-CL"/>
        </w:rPr>
      </w:pPr>
      <w:r w:rsidRPr="00D544CF">
        <w:rPr>
          <w:rFonts w:cs="Arial"/>
          <w:lang w:val="es-CL" w:eastAsia="es-CL"/>
        </w:rPr>
        <w:t xml:space="preserve">Tras el inicio del estudio de comparación de la industria aeroportuaria, que será ejecutado a través del sistema de benchmarking de la ACI/ASQ, será posible obtener una evaluación la satisfacción de los pasajeros con la satisfacción de los pasajeros con el </w:t>
      </w:r>
      <w:r w:rsidRPr="00D544CF">
        <w:rPr>
          <w:lang w:val="es-CL"/>
        </w:rPr>
        <w:t>Servicio de Transporte público y sus áreas de estacionamiento.</w:t>
      </w:r>
    </w:p>
    <w:p w14:paraId="3027A1A6" w14:textId="77777777" w:rsidR="002C7F40" w:rsidRPr="00D544CF" w:rsidRDefault="002C7F40" w:rsidP="002C7F40">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7B7131E5" w14:textId="77777777" w:rsidR="002C7F40" w:rsidRPr="00D544CF" w:rsidRDefault="002C7F40" w:rsidP="002C7F40">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C0AD588" w14:textId="77777777" w:rsidR="005F4A8D" w:rsidRPr="00D544CF" w:rsidRDefault="005F4A8D" w:rsidP="005F4A8D">
      <w:pPr>
        <w:rPr>
          <w:rFonts w:ascii="Calibri" w:hAnsi="Calibri"/>
          <w:spacing w:val="-2"/>
          <w:lang w:val="es-CL"/>
        </w:rPr>
      </w:pPr>
    </w:p>
    <w:p w14:paraId="66AE84B7" w14:textId="77777777" w:rsidR="005F4A8D" w:rsidRPr="00D544CF" w:rsidRDefault="005F4A8D" w:rsidP="000B232C">
      <w:pPr>
        <w:pStyle w:val="Prrafodelista"/>
        <w:numPr>
          <w:ilvl w:val="0"/>
          <w:numId w:val="18"/>
        </w:numPr>
        <w:spacing w:after="160" w:line="259" w:lineRule="auto"/>
        <w:ind w:left="284" w:hanging="284"/>
        <w:jc w:val="left"/>
        <w:rPr>
          <w:lang w:val="es-CL"/>
        </w:rPr>
      </w:pPr>
      <w:r w:rsidRPr="00D544CF">
        <w:rPr>
          <w:lang w:val="es-CL"/>
        </w:rPr>
        <w:t>SERVICIO DE SALA CUNA Y JARDÍN INFANTIL</w:t>
      </w:r>
    </w:p>
    <w:p w14:paraId="5026572B" w14:textId="77777777" w:rsidR="005F4A8D" w:rsidRPr="00D544CF" w:rsidRDefault="005F4A8D" w:rsidP="005F4A8D">
      <w:pPr>
        <w:pStyle w:val="Prrafodelista"/>
        <w:rPr>
          <w:lang w:val="es-CL"/>
        </w:rPr>
      </w:pPr>
    </w:p>
    <w:p w14:paraId="69EADBAB"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Definidos en BALI como Exigencias Mínimas</w:t>
      </w:r>
    </w:p>
    <w:p w14:paraId="71FA2129" w14:textId="77777777" w:rsidR="005F4A8D" w:rsidRPr="00D544CF" w:rsidRDefault="005F4A8D" w:rsidP="000B232C">
      <w:pPr>
        <w:pStyle w:val="Prrafodelista"/>
        <w:numPr>
          <w:ilvl w:val="2"/>
          <w:numId w:val="18"/>
        </w:numPr>
        <w:spacing w:after="160"/>
        <w:jc w:val="left"/>
        <w:rPr>
          <w:lang w:val="es-CL"/>
        </w:rPr>
      </w:pPr>
      <w:r w:rsidRPr="00D544CF">
        <w:rPr>
          <w:rFonts w:cs="Arial"/>
          <w:lang w:val="es-CL" w:eastAsia="es-CL"/>
        </w:rPr>
        <w:t xml:space="preserve">Servicio de Sala Cuna y Jardín Infantil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9F1A3CD" w14:textId="77777777" w:rsidTr="00D544CF">
        <w:trPr>
          <w:trHeight w:val="41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D70D45"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C24CEC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B1DA9C4"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C06BF9C"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B9F2684" w14:textId="77777777" w:rsidTr="00D544CF">
        <w:trPr>
          <w:trHeight w:val="575"/>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F165" w14:textId="77777777" w:rsidR="005F4A8D" w:rsidRPr="00D544CF" w:rsidRDefault="005F4A8D" w:rsidP="005115AA">
            <w:pPr>
              <w:rPr>
                <w:lang w:val="es-CL"/>
              </w:rPr>
            </w:pPr>
            <w:r w:rsidRPr="00D544CF">
              <w:rPr>
                <w:rFonts w:cs="Arial"/>
                <w:lang w:val="es-CL" w:eastAsia="es-CL"/>
              </w:rPr>
              <w:t>Servicio de Sala Cuna y Jardín Infantil</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AE8C"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36F6F844"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3903736" w14:textId="55CA953D"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7EA31B0F" w14:textId="11E8925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Sala Cuna y Jardín Infantil, </w:t>
      </w:r>
      <w:r w:rsidR="002C7F40"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C7F40" w:rsidRPr="00D544CF">
        <w:rPr>
          <w:rFonts w:cs="Arial"/>
          <w:lang w:val="es-CL" w:eastAsia="es-CL"/>
        </w:rPr>
        <w:t>este</w:t>
      </w:r>
      <w:r w:rsidRPr="00D544CF">
        <w:rPr>
          <w:rFonts w:cs="Arial"/>
          <w:lang w:val="es-CL" w:eastAsia="es-CL"/>
        </w:rPr>
        <w:t xml:space="preserve"> mismo cargado en el sistema CCMS (MAXIMO) del aeropuerto. </w:t>
      </w:r>
    </w:p>
    <w:p w14:paraId="525205CF"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Sala Cuna y Jardín Infantil será emitida en la fecha prevista para la ejecución de la correspondiente tarea la Orden de Trabajo correspondiente.</w:t>
      </w:r>
    </w:p>
    <w:p w14:paraId="2FB5BDAD" w14:textId="2241D72A"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2C7F40" w:rsidRPr="00D544CF">
        <w:rPr>
          <w:rFonts w:cs="Arial"/>
          <w:lang w:val="es-CL" w:eastAsia="es-CL"/>
        </w:rPr>
        <w:t>Servicio de Sala Cuna y Jardín Infantil</w:t>
      </w:r>
      <w:r w:rsidR="002C7F40" w:rsidRPr="00D544CF" w:rsidDel="002C7F40">
        <w:rPr>
          <w:rFonts w:cs="Arial"/>
          <w:lang w:val="es-CL" w:eastAsia="es-CL"/>
        </w:rPr>
        <w:t xml:space="preserve"> </w:t>
      </w:r>
      <w:r w:rsidRPr="00D544CF">
        <w:rPr>
          <w:rFonts w:cs="Arial"/>
          <w:lang w:val="es-CL" w:eastAsia="es-CL"/>
        </w:rPr>
        <w:t>deberá la Orden de Trabajo ser cerrada, con indicación de la fecha de cierre de la actividad.</w:t>
      </w:r>
    </w:p>
    <w:p w14:paraId="6A3A69C4" w14:textId="12A686B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98B8AB4" w14:textId="77777777" w:rsidR="002C7F40" w:rsidRPr="00D544CF" w:rsidRDefault="002C7F40" w:rsidP="00D544CF">
      <w:pPr>
        <w:spacing w:after="120"/>
        <w:rPr>
          <w:rFonts w:cs="Arial"/>
          <w:lang w:val="es-CL" w:eastAsia="es-CL"/>
        </w:rPr>
      </w:pPr>
    </w:p>
    <w:p w14:paraId="5DF86ED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EC080B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A162A05" w14:textId="77777777" w:rsidR="005F4A8D" w:rsidRPr="00D544CF" w:rsidRDefault="005F4A8D" w:rsidP="005F4A8D">
      <w:pPr>
        <w:rPr>
          <w:bCs/>
          <w:lang w:val="es-CL"/>
        </w:rPr>
      </w:pPr>
    </w:p>
    <w:p w14:paraId="1F56D73D"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No definidos en BALI como Exigencias Mínimas</w:t>
      </w:r>
    </w:p>
    <w:p w14:paraId="758386C0" w14:textId="77777777" w:rsidR="00D7565E" w:rsidRPr="00D544CF" w:rsidRDefault="005F4A8D" w:rsidP="000B232C">
      <w:pPr>
        <w:pStyle w:val="Prrafodelista"/>
        <w:numPr>
          <w:ilvl w:val="2"/>
          <w:numId w:val="18"/>
        </w:numPr>
        <w:spacing w:after="160"/>
        <w:jc w:val="left"/>
        <w:rPr>
          <w:lang w:val="es-CL"/>
        </w:rPr>
      </w:pPr>
      <w:r w:rsidRPr="00D544CF">
        <w:rPr>
          <w:lang w:val="es-CL"/>
        </w:rPr>
        <w:t>Área de juegos para niños</w:t>
      </w:r>
    </w:p>
    <w:p w14:paraId="71E656D1" w14:textId="77777777" w:rsidR="00D7565E" w:rsidRPr="00D544CF" w:rsidRDefault="00D7565E" w:rsidP="00D544CF">
      <w:pPr>
        <w:spacing w:after="160"/>
        <w:jc w:val="left"/>
        <w:rPr>
          <w:rFonts w:cs="Arial"/>
          <w:lang w:val="es-CL" w:eastAsia="es-CL"/>
        </w:rPr>
      </w:pPr>
    </w:p>
    <w:p w14:paraId="18857298" w14:textId="77777777" w:rsidR="00D7565E" w:rsidRPr="00D544CF" w:rsidRDefault="00D7565E" w:rsidP="00D544CF">
      <w:pPr>
        <w:spacing w:after="160"/>
        <w:jc w:val="left"/>
        <w:rPr>
          <w:rFonts w:cs="Arial"/>
          <w:lang w:val="es-CL" w:eastAsia="es-CL"/>
        </w:rPr>
      </w:pPr>
    </w:p>
    <w:p w14:paraId="618BF555" w14:textId="7F667438" w:rsidR="005F4A8D" w:rsidRPr="00D544CF" w:rsidRDefault="005F4A8D" w:rsidP="00D544CF">
      <w:pPr>
        <w:spacing w:after="160"/>
        <w:jc w:val="left"/>
        <w:rPr>
          <w:lang w:val="es-CL"/>
        </w:rPr>
      </w:pP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6E46B289" w14:textId="77777777" w:rsidTr="00D544CF">
        <w:trPr>
          <w:tblHeader/>
          <w:jc w:val="center"/>
        </w:trPr>
        <w:tc>
          <w:tcPr>
            <w:tcW w:w="3119" w:type="dxa"/>
            <w:shd w:val="clear" w:color="auto" w:fill="B8CCE4" w:themeFill="accent1" w:themeFillTint="66"/>
            <w:vAlign w:val="center"/>
          </w:tcPr>
          <w:p w14:paraId="514FA43B" w14:textId="77777777" w:rsidR="005F4A8D" w:rsidRPr="00D544CF" w:rsidRDefault="005F4A8D" w:rsidP="005115AA">
            <w:pPr>
              <w:jc w:val="center"/>
              <w:rPr>
                <w:b/>
                <w:lang w:val="es-CL"/>
              </w:rPr>
            </w:pPr>
            <w:r w:rsidRPr="00D544CF">
              <w:rPr>
                <w:b/>
                <w:lang w:val="es-CL"/>
              </w:rPr>
              <w:lastRenderedPageBreak/>
              <w:t>Servicios No Aeronáuticos</w:t>
            </w:r>
          </w:p>
          <w:p w14:paraId="775C49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vAlign w:val="center"/>
          </w:tcPr>
          <w:p w14:paraId="2A8C981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EB3440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FE90BDA" w14:textId="77777777" w:rsidTr="00D544CF">
        <w:trPr>
          <w:trHeight w:val="77"/>
          <w:jc w:val="center"/>
        </w:trPr>
        <w:tc>
          <w:tcPr>
            <w:tcW w:w="3119" w:type="dxa"/>
            <w:tcBorders>
              <w:bottom w:val="single" w:sz="4" w:space="0" w:color="000000" w:themeColor="text1"/>
            </w:tcBorders>
            <w:vAlign w:val="center"/>
          </w:tcPr>
          <w:p w14:paraId="293C2FE0" w14:textId="77777777" w:rsidR="005F4A8D" w:rsidRPr="00D544CF" w:rsidRDefault="005F4A8D" w:rsidP="00D544CF">
            <w:pPr>
              <w:jc w:val="center"/>
              <w:rPr>
                <w:lang w:val="es-CL"/>
              </w:rPr>
            </w:pPr>
            <w:r w:rsidRPr="00D544CF">
              <w:rPr>
                <w:lang w:val="es-CL"/>
              </w:rPr>
              <w:t>Área de juegos para niños</w:t>
            </w:r>
          </w:p>
        </w:tc>
        <w:tc>
          <w:tcPr>
            <w:tcW w:w="2254" w:type="dxa"/>
            <w:tcBorders>
              <w:bottom w:val="single" w:sz="4" w:space="0" w:color="000000" w:themeColor="text1"/>
            </w:tcBorders>
            <w:vAlign w:val="center"/>
          </w:tcPr>
          <w:p w14:paraId="050572D4" w14:textId="77777777" w:rsidR="005F4A8D" w:rsidRPr="00D544CF" w:rsidRDefault="005F4A8D">
            <w:pPr>
              <w:jc w:val="center"/>
              <w:rPr>
                <w:lang w:val="es-CL"/>
              </w:rPr>
            </w:pPr>
            <w:r w:rsidRPr="00D544CF">
              <w:rPr>
                <w:lang w:val="es-CL"/>
              </w:rPr>
              <w:t>Tratamiento de reclamos en menos de 30 días</w:t>
            </w:r>
          </w:p>
          <w:p w14:paraId="3D12E94F" w14:textId="77777777" w:rsidR="005F4A8D" w:rsidRPr="00D544CF" w:rsidRDefault="005F4A8D">
            <w:pPr>
              <w:jc w:val="center"/>
              <w:rPr>
                <w:lang w:val="es-CL"/>
              </w:rPr>
            </w:pPr>
          </w:p>
          <w:p w14:paraId="198D61AE" w14:textId="77777777" w:rsidR="005F4A8D" w:rsidRPr="00D544CF" w:rsidRDefault="005F4A8D">
            <w:pPr>
              <w:jc w:val="center"/>
              <w:rPr>
                <w:lang w:val="es-CL"/>
              </w:rPr>
            </w:pPr>
            <w:r w:rsidRPr="00D544CF">
              <w:rPr>
                <w:lang w:val="es-CL" w:eastAsia="es-CL"/>
              </w:rPr>
              <w:t>u &lt;=30 días</w:t>
            </w:r>
          </w:p>
        </w:tc>
      </w:tr>
    </w:tbl>
    <w:p w14:paraId="0A789A84" w14:textId="77777777" w:rsidR="005F4A8D" w:rsidRPr="00D544CF" w:rsidRDefault="005F4A8D" w:rsidP="005F4A8D">
      <w:pPr>
        <w:spacing w:line="480" w:lineRule="auto"/>
        <w:rPr>
          <w:lang w:val="es-CL"/>
        </w:rPr>
      </w:pPr>
    </w:p>
    <w:p w14:paraId="4FCC7825" w14:textId="67EBA29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7229F42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79C554D9" w14:textId="77777777" w:rsidR="002C7F40" w:rsidRPr="00D544CF" w:rsidRDefault="002C7F40" w:rsidP="005F4A8D">
      <w:pPr>
        <w:ind w:left="142"/>
        <w:rPr>
          <w:lang w:val="es-CL"/>
        </w:rPr>
      </w:pPr>
    </w:p>
    <w:p w14:paraId="4E87D49B" w14:textId="78268B92" w:rsidR="005F4A8D" w:rsidRPr="00D544CF" w:rsidRDefault="005F4A8D" w:rsidP="005F4A8D">
      <w:pPr>
        <w:ind w:left="142"/>
        <w:rPr>
          <w:lang w:val="es-CL"/>
        </w:rPr>
      </w:pPr>
      <w:r w:rsidRPr="00D544CF">
        <w:rPr>
          <w:lang w:val="es-CL"/>
        </w:rPr>
        <w:t>en que:</w:t>
      </w:r>
    </w:p>
    <w:p w14:paraId="5251BAF4" w14:textId="77777777" w:rsidR="002C7F40" w:rsidRPr="00D544CF" w:rsidRDefault="002C7F40" w:rsidP="005F4A8D">
      <w:pPr>
        <w:ind w:left="142"/>
        <w:rPr>
          <w:lang w:val="es-CL"/>
        </w:rPr>
      </w:pPr>
    </w:p>
    <w:p w14:paraId="4BF41BBE" w14:textId="52E82067"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ED93544" w14:textId="2E2FE776"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DDD6B77" w14:textId="7ECF5DC0"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2706E26" w14:textId="744C7E51" w:rsidR="005F4A8D" w:rsidRPr="00D544CF" w:rsidRDefault="005F4A8D" w:rsidP="00D544CF">
      <w:pPr>
        <w:pStyle w:val="Prrafodelista"/>
        <w:numPr>
          <w:ilvl w:val="0"/>
          <w:numId w:val="24"/>
        </w:numPr>
        <w:rPr>
          <w:lang w:val="pt-PT"/>
        </w:rPr>
      </w:pPr>
      <w:r w:rsidRPr="00D544CF">
        <w:rPr>
          <w:lang w:val="pt-PT"/>
        </w:rPr>
        <w:t>N: número de eventos mensuales</w:t>
      </w:r>
      <w:r w:rsidR="002C7F40" w:rsidRPr="00D544CF">
        <w:rPr>
          <w:lang w:val="pt-PT"/>
        </w:rPr>
        <w:t>.</w:t>
      </w:r>
    </w:p>
    <w:p w14:paraId="3E3E914E" w14:textId="77777777" w:rsidR="005F4A8D" w:rsidRPr="00D544CF" w:rsidRDefault="005F4A8D" w:rsidP="005F4A8D">
      <w:pPr>
        <w:rPr>
          <w:rFonts w:cs="Arial"/>
          <w:lang w:val="es-CL" w:eastAsia="es-CL"/>
        </w:rPr>
      </w:pPr>
    </w:p>
    <w:p w14:paraId="01592D97"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5369B9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2AFB2634" w14:textId="77777777" w:rsidR="005F4A8D" w:rsidRPr="00D544CF" w:rsidRDefault="005F4A8D" w:rsidP="005F4A8D">
      <w:pPr>
        <w:rPr>
          <w:rFonts w:cs="Arial"/>
          <w:lang w:val="es-CL" w:eastAsia="es-CL"/>
        </w:rPr>
      </w:pPr>
    </w:p>
    <w:p w14:paraId="7FF568FC"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Sala cuna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604864A" w14:textId="77777777" w:rsidTr="00D544CF">
        <w:trPr>
          <w:tblHeader/>
          <w:jc w:val="center"/>
        </w:trPr>
        <w:tc>
          <w:tcPr>
            <w:tcW w:w="3119" w:type="dxa"/>
            <w:shd w:val="clear" w:color="auto" w:fill="B8CCE4" w:themeFill="accent1" w:themeFillTint="66"/>
          </w:tcPr>
          <w:p w14:paraId="04C9926C" w14:textId="77777777" w:rsidR="005F4A8D" w:rsidRPr="00D544CF" w:rsidRDefault="005F4A8D" w:rsidP="005115AA">
            <w:pPr>
              <w:jc w:val="center"/>
              <w:rPr>
                <w:b/>
                <w:lang w:val="es-CL"/>
              </w:rPr>
            </w:pPr>
            <w:r w:rsidRPr="00D544CF">
              <w:rPr>
                <w:b/>
                <w:lang w:val="es-CL"/>
              </w:rPr>
              <w:t>Servicios No Aeronáuticos</w:t>
            </w:r>
          </w:p>
          <w:p w14:paraId="4402EAE9"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3EFAD6E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12D866" w14:textId="77777777" w:rsidR="005F4A8D" w:rsidRPr="00D544CF" w:rsidRDefault="005F4A8D" w:rsidP="005115AA">
            <w:pPr>
              <w:jc w:val="center"/>
              <w:rPr>
                <w:b/>
                <w:lang w:val="es-CL"/>
              </w:rPr>
            </w:pPr>
            <w:r w:rsidRPr="00D544CF">
              <w:rPr>
                <w:b/>
                <w:bCs/>
                <w:lang w:val="es-CL" w:eastAsia="es-CL"/>
              </w:rPr>
              <w:t>Umbral</w:t>
            </w:r>
          </w:p>
        </w:tc>
      </w:tr>
      <w:tr w:rsidR="00D544CF" w:rsidRPr="00D544CF" w14:paraId="382BA7BD" w14:textId="77777777" w:rsidTr="00D544CF">
        <w:trPr>
          <w:trHeight w:val="77"/>
          <w:jc w:val="center"/>
        </w:trPr>
        <w:tc>
          <w:tcPr>
            <w:tcW w:w="3119" w:type="dxa"/>
            <w:tcBorders>
              <w:bottom w:val="single" w:sz="4" w:space="0" w:color="000000" w:themeColor="text1"/>
            </w:tcBorders>
            <w:vAlign w:val="center"/>
          </w:tcPr>
          <w:p w14:paraId="36A0986E" w14:textId="77777777" w:rsidR="005F4A8D" w:rsidRPr="00D544CF" w:rsidRDefault="005F4A8D" w:rsidP="00D544CF">
            <w:pPr>
              <w:jc w:val="center"/>
              <w:rPr>
                <w:lang w:val="es-CL"/>
              </w:rPr>
            </w:pPr>
            <w:r w:rsidRPr="00D544CF">
              <w:rPr>
                <w:lang w:val="es-CL"/>
              </w:rPr>
              <w:t>Sala cuna</w:t>
            </w:r>
          </w:p>
        </w:tc>
        <w:tc>
          <w:tcPr>
            <w:tcW w:w="2254" w:type="dxa"/>
            <w:tcBorders>
              <w:bottom w:val="single" w:sz="4" w:space="0" w:color="000000" w:themeColor="text1"/>
            </w:tcBorders>
            <w:vAlign w:val="center"/>
          </w:tcPr>
          <w:p w14:paraId="4A047BBE" w14:textId="77777777" w:rsidR="005F4A8D" w:rsidRPr="00D544CF" w:rsidRDefault="005F4A8D">
            <w:pPr>
              <w:jc w:val="center"/>
              <w:rPr>
                <w:lang w:val="es-CL"/>
              </w:rPr>
            </w:pPr>
            <w:r w:rsidRPr="00D544CF">
              <w:rPr>
                <w:lang w:val="es-CL"/>
              </w:rPr>
              <w:t>Tratamiento de reclamos en menos de 30 días</w:t>
            </w:r>
          </w:p>
          <w:p w14:paraId="290C0250" w14:textId="77777777" w:rsidR="005F4A8D" w:rsidRPr="00D544CF" w:rsidRDefault="005F4A8D">
            <w:pPr>
              <w:jc w:val="center"/>
              <w:rPr>
                <w:lang w:val="es-CL"/>
              </w:rPr>
            </w:pPr>
          </w:p>
          <w:p w14:paraId="4CC18C2E" w14:textId="77777777" w:rsidR="005F4A8D" w:rsidRPr="00D544CF" w:rsidRDefault="005F4A8D">
            <w:pPr>
              <w:jc w:val="center"/>
              <w:rPr>
                <w:lang w:val="es-CL"/>
              </w:rPr>
            </w:pPr>
            <w:r w:rsidRPr="00D544CF">
              <w:rPr>
                <w:lang w:val="es-CL" w:eastAsia="es-CL"/>
              </w:rPr>
              <w:t>u &lt;=30 días</w:t>
            </w:r>
          </w:p>
        </w:tc>
      </w:tr>
    </w:tbl>
    <w:p w14:paraId="7DCECE21" w14:textId="77777777" w:rsidR="005F4A8D" w:rsidRPr="00D544CF" w:rsidRDefault="005F4A8D" w:rsidP="005F4A8D">
      <w:pPr>
        <w:spacing w:line="480" w:lineRule="auto"/>
        <w:rPr>
          <w:lang w:val="es-CL"/>
        </w:rPr>
      </w:pPr>
    </w:p>
    <w:p w14:paraId="01C6CB57" w14:textId="2CFFAF0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42738C1E"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89761C6" w14:textId="77777777" w:rsidR="002C7F40" w:rsidRPr="00D544CF" w:rsidRDefault="002C7F40" w:rsidP="00D544CF">
      <w:pPr>
        <w:rPr>
          <w:lang w:val="es-CL"/>
        </w:rPr>
      </w:pPr>
    </w:p>
    <w:p w14:paraId="65D327A0" w14:textId="53D3C737" w:rsidR="005F4A8D" w:rsidRPr="00D544CF" w:rsidRDefault="005F4A8D" w:rsidP="00D544CF">
      <w:pPr>
        <w:rPr>
          <w:lang w:val="pt-PT"/>
        </w:rPr>
      </w:pPr>
      <w:r w:rsidRPr="00D544CF">
        <w:rPr>
          <w:lang w:val="pt-PT"/>
        </w:rPr>
        <w:t>en que:</w:t>
      </w:r>
    </w:p>
    <w:p w14:paraId="7E8E6DE8" w14:textId="77777777" w:rsidR="002C7F40" w:rsidRPr="00D544CF" w:rsidRDefault="002C7F40" w:rsidP="00D544CF">
      <w:pPr>
        <w:rPr>
          <w:lang w:val="pt-PT"/>
        </w:rPr>
      </w:pPr>
    </w:p>
    <w:p w14:paraId="70A415F7" w14:textId="3596D519"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1EB93B3" w14:textId="7679FAAB"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58E1451" w14:textId="4092631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6AE3C8B" w14:textId="4AF12614" w:rsidR="005F4A8D" w:rsidRPr="00D544CF" w:rsidRDefault="005F4A8D" w:rsidP="00D544CF">
      <w:pPr>
        <w:pStyle w:val="Prrafodelista"/>
        <w:numPr>
          <w:ilvl w:val="0"/>
          <w:numId w:val="24"/>
        </w:numPr>
        <w:rPr>
          <w:lang w:val="pt-PT"/>
        </w:rPr>
      </w:pPr>
      <w:r w:rsidRPr="00D544CF">
        <w:rPr>
          <w:lang w:val="pt-PT"/>
        </w:rPr>
        <w:t>N: número de eventos mensuales</w:t>
      </w:r>
    </w:p>
    <w:p w14:paraId="31B66E76" w14:textId="77777777" w:rsidR="002C7F40" w:rsidRPr="00D544CF" w:rsidRDefault="002C7F40" w:rsidP="005F4A8D">
      <w:pPr>
        <w:rPr>
          <w:rFonts w:cs="Arial"/>
          <w:lang w:val="es-CL" w:eastAsia="es-CL"/>
        </w:rPr>
      </w:pPr>
    </w:p>
    <w:p w14:paraId="75558785" w14:textId="087CAAF0"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6D3CF026"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5D5E54E" w14:textId="77777777" w:rsidR="005F4A8D" w:rsidRPr="00D544CF" w:rsidRDefault="005F4A8D" w:rsidP="005F4A8D">
      <w:pPr>
        <w:rPr>
          <w:lang w:val="es-CL"/>
        </w:rPr>
      </w:pPr>
    </w:p>
    <w:p w14:paraId="09CAB2C9"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Área de juegos para niños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8590425" w14:textId="77777777" w:rsidTr="00D544CF">
        <w:trPr>
          <w:tblHeader/>
          <w:jc w:val="center"/>
        </w:trPr>
        <w:tc>
          <w:tcPr>
            <w:tcW w:w="3119" w:type="dxa"/>
            <w:shd w:val="clear" w:color="auto" w:fill="B8CCE4" w:themeFill="accent1" w:themeFillTint="66"/>
          </w:tcPr>
          <w:p w14:paraId="40398D81" w14:textId="77777777" w:rsidR="005F4A8D" w:rsidRPr="00D544CF" w:rsidRDefault="005F4A8D" w:rsidP="005115AA">
            <w:pPr>
              <w:jc w:val="center"/>
              <w:rPr>
                <w:b/>
                <w:lang w:val="es-CL"/>
              </w:rPr>
            </w:pPr>
            <w:r w:rsidRPr="00D544CF">
              <w:rPr>
                <w:b/>
                <w:lang w:val="es-CL"/>
              </w:rPr>
              <w:t>Servicios No Aeronáuticos</w:t>
            </w:r>
          </w:p>
          <w:p w14:paraId="7AF66873"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5A11F4C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DE8001B" w14:textId="77777777" w:rsidR="005F4A8D" w:rsidRPr="00D544CF" w:rsidRDefault="005F4A8D" w:rsidP="005115AA">
            <w:pPr>
              <w:jc w:val="center"/>
              <w:rPr>
                <w:b/>
                <w:lang w:val="es-CL"/>
              </w:rPr>
            </w:pPr>
            <w:r w:rsidRPr="00D544CF">
              <w:rPr>
                <w:b/>
                <w:bCs/>
                <w:lang w:val="es-CL" w:eastAsia="es-CL"/>
              </w:rPr>
              <w:t>Umbral</w:t>
            </w:r>
          </w:p>
        </w:tc>
      </w:tr>
      <w:tr w:rsidR="00D544CF" w:rsidRPr="00D544CF" w14:paraId="04F88559" w14:textId="77777777" w:rsidTr="00D544CF">
        <w:trPr>
          <w:trHeight w:val="77"/>
          <w:jc w:val="center"/>
        </w:trPr>
        <w:tc>
          <w:tcPr>
            <w:tcW w:w="3119" w:type="dxa"/>
            <w:tcBorders>
              <w:bottom w:val="single" w:sz="4" w:space="0" w:color="000000" w:themeColor="text1"/>
            </w:tcBorders>
            <w:vAlign w:val="center"/>
          </w:tcPr>
          <w:p w14:paraId="1A00CE7E" w14:textId="77777777" w:rsidR="005F4A8D" w:rsidRPr="00D544CF" w:rsidRDefault="005F4A8D" w:rsidP="005115AA">
            <w:pPr>
              <w:rPr>
                <w:lang w:val="es-CL"/>
              </w:rPr>
            </w:pPr>
            <w:r w:rsidRPr="00D544CF">
              <w:rPr>
                <w:lang w:val="es-CL"/>
              </w:rPr>
              <w:t>Área de juegos para niños</w:t>
            </w:r>
          </w:p>
        </w:tc>
        <w:tc>
          <w:tcPr>
            <w:tcW w:w="2254" w:type="dxa"/>
            <w:tcBorders>
              <w:bottom w:val="single" w:sz="4" w:space="0" w:color="000000" w:themeColor="text1"/>
            </w:tcBorders>
            <w:vAlign w:val="center"/>
          </w:tcPr>
          <w:p w14:paraId="2BFE8374" w14:textId="77777777" w:rsidR="005F4A8D" w:rsidRPr="00D544CF" w:rsidRDefault="005F4A8D" w:rsidP="005115AA">
            <w:pPr>
              <w:jc w:val="center"/>
              <w:rPr>
                <w:lang w:val="es-CL"/>
              </w:rPr>
            </w:pPr>
            <w:r w:rsidRPr="00D544CF">
              <w:rPr>
                <w:lang w:val="es-CL"/>
              </w:rPr>
              <w:t>Número de accidentes</w:t>
            </w:r>
          </w:p>
          <w:p w14:paraId="5E05BE26" w14:textId="77777777" w:rsidR="005F4A8D" w:rsidRPr="00D544CF" w:rsidRDefault="005F4A8D" w:rsidP="005115AA">
            <w:pPr>
              <w:jc w:val="center"/>
              <w:rPr>
                <w:lang w:val="es-CL"/>
              </w:rPr>
            </w:pPr>
          </w:p>
          <w:p w14:paraId="1D5C9CCF" w14:textId="77777777" w:rsidR="005F4A8D" w:rsidRPr="00D544CF" w:rsidRDefault="005F4A8D" w:rsidP="005115AA">
            <w:pPr>
              <w:jc w:val="center"/>
              <w:rPr>
                <w:lang w:val="es-CL"/>
              </w:rPr>
            </w:pPr>
            <w:r w:rsidRPr="00D544CF">
              <w:rPr>
                <w:lang w:val="es-CL" w:eastAsia="es-CL"/>
              </w:rPr>
              <w:t>u = 0</w:t>
            </w:r>
          </w:p>
        </w:tc>
      </w:tr>
    </w:tbl>
    <w:p w14:paraId="6D2EAA08" w14:textId="77777777"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323DF36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Accidentes i</m:t>
            </m:r>
          </m:e>
        </m:nary>
      </m:oMath>
      <w:r w:rsidRPr="00D544CF">
        <w:rPr>
          <w:rFonts w:eastAsiaTheme="minorEastAsia"/>
          <w:lang w:val="es-CL" w:eastAsia="es-CL"/>
        </w:rPr>
        <w:t xml:space="preserve"> </w:t>
      </w:r>
    </w:p>
    <w:p w14:paraId="0DAEE7D2" w14:textId="77777777" w:rsidR="005F4A8D" w:rsidRPr="00D544CF" w:rsidRDefault="005F4A8D" w:rsidP="005F4A8D">
      <w:pPr>
        <w:rPr>
          <w:lang w:val="es-CL"/>
        </w:rPr>
      </w:pPr>
    </w:p>
    <w:p w14:paraId="0A002860" w14:textId="77777777" w:rsidR="005F4A8D" w:rsidRPr="00D544CF" w:rsidRDefault="005F4A8D" w:rsidP="000B232C">
      <w:pPr>
        <w:pStyle w:val="Prrafodelista"/>
        <w:numPr>
          <w:ilvl w:val="0"/>
          <w:numId w:val="18"/>
        </w:numPr>
        <w:spacing w:after="160" w:line="480" w:lineRule="auto"/>
        <w:ind w:left="284" w:hanging="284"/>
        <w:jc w:val="left"/>
        <w:rPr>
          <w:lang w:val="es-CL"/>
        </w:rPr>
      </w:pPr>
      <w:r w:rsidRPr="00D544CF">
        <w:rPr>
          <w:lang w:val="es-CL"/>
        </w:rPr>
        <w:t xml:space="preserve">ÁREAS PARA SERVICIOS COMERCIALES DE ÁMBITO FINANCIERO </w:t>
      </w:r>
    </w:p>
    <w:p w14:paraId="4319B07C" w14:textId="77777777" w:rsidR="005F4A8D" w:rsidRPr="00D544CF" w:rsidRDefault="005F4A8D" w:rsidP="000B232C">
      <w:pPr>
        <w:pStyle w:val="Prrafodelista"/>
        <w:numPr>
          <w:ilvl w:val="1"/>
          <w:numId w:val="18"/>
        </w:numPr>
        <w:spacing w:after="160" w:line="480" w:lineRule="auto"/>
        <w:jc w:val="left"/>
        <w:rPr>
          <w:b/>
          <w:lang w:val="es-CL"/>
        </w:rPr>
      </w:pPr>
      <w:r w:rsidRPr="00D544CF">
        <w:rPr>
          <w:b/>
          <w:lang w:val="es-CL"/>
        </w:rPr>
        <w:t>No definidos en BALI como Exigencias Mínimas</w:t>
      </w:r>
    </w:p>
    <w:p w14:paraId="4B945512" w14:textId="77777777" w:rsidR="005F4A8D" w:rsidRPr="00D544CF" w:rsidRDefault="005F4A8D" w:rsidP="000B232C">
      <w:pPr>
        <w:pStyle w:val="Prrafodelista"/>
        <w:numPr>
          <w:ilvl w:val="2"/>
          <w:numId w:val="18"/>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4EB9682E" w14:textId="77777777" w:rsidTr="00D544CF">
        <w:trPr>
          <w:tblHeader/>
          <w:jc w:val="center"/>
        </w:trPr>
        <w:tc>
          <w:tcPr>
            <w:tcW w:w="3119" w:type="dxa"/>
            <w:shd w:val="clear" w:color="auto" w:fill="B8CCE4" w:themeFill="accent1" w:themeFillTint="66"/>
          </w:tcPr>
          <w:p w14:paraId="14906D15" w14:textId="77777777" w:rsidR="005F4A8D" w:rsidRPr="00D544CF" w:rsidRDefault="005F4A8D" w:rsidP="005115AA">
            <w:pPr>
              <w:jc w:val="center"/>
              <w:rPr>
                <w:b/>
                <w:lang w:val="es-CL"/>
              </w:rPr>
            </w:pPr>
            <w:r w:rsidRPr="00D544CF">
              <w:rPr>
                <w:b/>
                <w:lang w:val="es-CL"/>
              </w:rPr>
              <w:t>Servicios No Aeronáuticos</w:t>
            </w:r>
          </w:p>
          <w:p w14:paraId="03B5746E"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6340637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34E5A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605C44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C5BF850" w14:textId="77777777" w:rsidTr="00D544CF">
        <w:trPr>
          <w:trHeight w:val="1703"/>
          <w:jc w:val="center"/>
        </w:trPr>
        <w:tc>
          <w:tcPr>
            <w:tcW w:w="3119" w:type="dxa"/>
            <w:tcBorders>
              <w:bottom w:val="single" w:sz="4" w:space="0" w:color="000000" w:themeColor="text1"/>
            </w:tcBorders>
            <w:vAlign w:val="center"/>
          </w:tcPr>
          <w:p w14:paraId="39DE861A" w14:textId="77777777" w:rsidR="005F4A8D" w:rsidRPr="00D544CF" w:rsidRDefault="005F4A8D" w:rsidP="00D544CF">
            <w:pPr>
              <w:jc w:val="center"/>
              <w:rPr>
                <w:lang w:val="es-CL"/>
              </w:rPr>
            </w:pPr>
            <w:r w:rsidRPr="00D544CF">
              <w:rPr>
                <w:lang w:val="es-CL"/>
              </w:rPr>
              <w:t>Servicios Financieros</w:t>
            </w:r>
          </w:p>
        </w:tc>
        <w:tc>
          <w:tcPr>
            <w:tcW w:w="2254" w:type="dxa"/>
            <w:tcBorders>
              <w:bottom w:val="single" w:sz="4" w:space="0" w:color="000000" w:themeColor="text1"/>
            </w:tcBorders>
            <w:vAlign w:val="center"/>
          </w:tcPr>
          <w:p w14:paraId="28CB61AC" w14:textId="204E9F3D"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1D6ECF3D" w14:textId="77777777" w:rsidR="005F4A8D" w:rsidRPr="00D544CF" w:rsidRDefault="005F4A8D">
            <w:pPr>
              <w:jc w:val="center"/>
              <w:rPr>
                <w:lang w:val="es-CL"/>
              </w:rPr>
            </w:pPr>
          </w:p>
          <w:p w14:paraId="3F112323"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F7DD69A" w14:textId="77777777" w:rsidR="005F4A8D" w:rsidRPr="00D544CF" w:rsidRDefault="005F4A8D" w:rsidP="00D544CF">
            <w:pPr>
              <w:jc w:val="center"/>
              <w:rPr>
                <w:lang w:val="es-CL"/>
              </w:rPr>
            </w:pPr>
            <w:r w:rsidRPr="00D544CF">
              <w:rPr>
                <w:lang w:val="es-CL"/>
              </w:rPr>
              <w:t>Encuesta ACI/ASQ de base trimestral</w:t>
            </w:r>
          </w:p>
          <w:p w14:paraId="5DD8AC6F" w14:textId="3E38418E"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Disponibilidad de bancos, cajeros u oficinas de cambio</w:t>
            </w:r>
          </w:p>
        </w:tc>
      </w:tr>
    </w:tbl>
    <w:p w14:paraId="4F520022" w14:textId="77777777" w:rsidR="005F4A8D" w:rsidRPr="00D544CF" w:rsidRDefault="005F4A8D" w:rsidP="005F4A8D">
      <w:pPr>
        <w:spacing w:line="480" w:lineRule="auto"/>
        <w:rPr>
          <w:rFonts w:cs="Arial"/>
          <w:lang w:val="es-CL" w:eastAsia="es-CL"/>
        </w:rPr>
      </w:pPr>
    </w:p>
    <w:p w14:paraId="17DC07D9" w14:textId="1AC4EE76" w:rsidR="005F4A8D" w:rsidRPr="00D544CF" w:rsidRDefault="005F4A8D" w:rsidP="000B232C">
      <w:pPr>
        <w:pStyle w:val="Prrafodelista"/>
        <w:numPr>
          <w:ilvl w:val="3"/>
          <w:numId w:val="18"/>
        </w:numPr>
        <w:spacing w:after="160" w:line="480" w:lineRule="auto"/>
        <w:jc w:val="left"/>
        <w:rPr>
          <w:rFonts w:cs="Arial"/>
          <w:lang w:val="es-CL" w:eastAsia="es-CL"/>
        </w:rPr>
      </w:pPr>
      <w:r w:rsidRPr="00D544CF">
        <w:rPr>
          <w:rFonts w:cs="Arial"/>
          <w:lang w:val="es-CL" w:eastAsia="es-CL"/>
        </w:rPr>
        <w:t xml:space="preserve">Solución a implementar </w:t>
      </w:r>
    </w:p>
    <w:p w14:paraId="500533E2" w14:textId="58E43BCD"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Financieros.</w:t>
      </w:r>
    </w:p>
    <w:p w14:paraId="72A433C6"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63287F"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E8CCE4A" w14:textId="3DAA0E83" w:rsidR="00DA5947" w:rsidRPr="00D544CF" w:rsidRDefault="00DA5947" w:rsidP="005F4A8D">
      <w:pPr>
        <w:rPr>
          <w:rFonts w:ascii="Calibri" w:hAnsi="Calibri"/>
          <w:spacing w:val="-2"/>
          <w:lang w:val="es-CL"/>
        </w:rPr>
      </w:pPr>
    </w:p>
    <w:p w14:paraId="2023841D" w14:textId="1B9106BC" w:rsidR="005F4A8D" w:rsidRPr="00D544CF" w:rsidRDefault="005F4A8D" w:rsidP="005F4A8D">
      <w:pPr>
        <w:rPr>
          <w:b/>
          <w:lang w:val="es-CL"/>
        </w:rPr>
      </w:pPr>
      <w:r w:rsidRPr="00D544CF">
        <w:rPr>
          <w:b/>
          <w:lang w:val="es-CL"/>
        </w:rPr>
        <w:t>SERVICIOS NO AERONÁUTICOS COMERCIALES FACULTATIVOS</w:t>
      </w:r>
    </w:p>
    <w:p w14:paraId="25BC090E" w14:textId="77777777" w:rsidR="00DA5947" w:rsidRPr="00D544CF" w:rsidRDefault="00DA5947" w:rsidP="005F4A8D">
      <w:pPr>
        <w:rPr>
          <w:b/>
          <w:lang w:val="es-CL"/>
        </w:rPr>
      </w:pPr>
    </w:p>
    <w:p w14:paraId="0D900C14" w14:textId="77777777" w:rsidR="005F4A8D" w:rsidRPr="00D544CF" w:rsidRDefault="005F4A8D" w:rsidP="000B232C">
      <w:pPr>
        <w:pStyle w:val="Prrafodelista"/>
        <w:numPr>
          <w:ilvl w:val="0"/>
          <w:numId w:val="12"/>
        </w:numPr>
        <w:spacing w:after="160" w:line="480" w:lineRule="auto"/>
        <w:jc w:val="left"/>
        <w:rPr>
          <w:lang w:val="es-CL"/>
        </w:rPr>
      </w:pPr>
      <w:r w:rsidRPr="00D544CF">
        <w:rPr>
          <w:lang w:val="es-CL"/>
        </w:rPr>
        <w:t>ÁREAS PARA LOCALES COMERCIALES</w:t>
      </w:r>
    </w:p>
    <w:p w14:paraId="6A2C0FF0" w14:textId="77777777" w:rsidR="005F4A8D" w:rsidRPr="00D544CF" w:rsidRDefault="005F4A8D" w:rsidP="000B232C">
      <w:pPr>
        <w:pStyle w:val="Prrafodelista"/>
        <w:numPr>
          <w:ilvl w:val="1"/>
          <w:numId w:val="21"/>
        </w:numPr>
        <w:spacing w:after="160" w:line="480" w:lineRule="auto"/>
        <w:jc w:val="left"/>
        <w:rPr>
          <w:b/>
          <w:lang w:val="es-CL"/>
        </w:rPr>
      </w:pPr>
      <w:r w:rsidRPr="00D544CF">
        <w:rPr>
          <w:b/>
          <w:lang w:val="es-CL"/>
        </w:rPr>
        <w:t>No definidos en BALI como Exigencias Mínimas</w:t>
      </w:r>
    </w:p>
    <w:p w14:paraId="376C5EA0" w14:textId="77777777" w:rsidR="005F4A8D" w:rsidRPr="00D544CF" w:rsidRDefault="005F4A8D" w:rsidP="000B232C">
      <w:pPr>
        <w:pStyle w:val="Prrafodelista"/>
        <w:numPr>
          <w:ilvl w:val="2"/>
          <w:numId w:val="21"/>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61A9381" w14:textId="77777777" w:rsidTr="00D544CF">
        <w:trPr>
          <w:tblHeader/>
          <w:jc w:val="center"/>
        </w:trPr>
        <w:tc>
          <w:tcPr>
            <w:tcW w:w="3119" w:type="dxa"/>
            <w:shd w:val="clear" w:color="auto" w:fill="B8CCE4" w:themeFill="accent1" w:themeFillTint="66"/>
          </w:tcPr>
          <w:p w14:paraId="5377044E" w14:textId="77777777" w:rsidR="005F4A8D" w:rsidRPr="00D544CF" w:rsidRDefault="005F4A8D" w:rsidP="005115AA">
            <w:pPr>
              <w:jc w:val="center"/>
              <w:rPr>
                <w:b/>
                <w:lang w:val="es-CL"/>
              </w:rPr>
            </w:pPr>
            <w:r w:rsidRPr="00D544CF">
              <w:rPr>
                <w:b/>
                <w:lang w:val="es-CL"/>
              </w:rPr>
              <w:t>Servicios No Aeronáuticos</w:t>
            </w:r>
          </w:p>
          <w:p w14:paraId="17ECF88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79083F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815168"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81CDB6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40063E69" w14:textId="77777777" w:rsidTr="00D544CF">
        <w:trPr>
          <w:trHeight w:val="1249"/>
          <w:jc w:val="center"/>
        </w:trPr>
        <w:tc>
          <w:tcPr>
            <w:tcW w:w="3119" w:type="dxa"/>
            <w:tcBorders>
              <w:bottom w:val="single" w:sz="4" w:space="0" w:color="000000" w:themeColor="text1"/>
            </w:tcBorders>
            <w:vAlign w:val="center"/>
          </w:tcPr>
          <w:p w14:paraId="64998A76" w14:textId="77777777" w:rsidR="005F4A8D" w:rsidRPr="00D544CF" w:rsidRDefault="005F4A8D" w:rsidP="00D544CF">
            <w:pPr>
              <w:jc w:val="center"/>
              <w:rPr>
                <w:lang w:val="es-CL"/>
              </w:rPr>
            </w:pPr>
            <w:r w:rsidRPr="00D544CF">
              <w:rPr>
                <w:lang w:val="es-CL"/>
              </w:rPr>
              <w:t>Áreas para locales comerciales</w:t>
            </w:r>
          </w:p>
        </w:tc>
        <w:tc>
          <w:tcPr>
            <w:tcW w:w="2254" w:type="dxa"/>
            <w:tcBorders>
              <w:bottom w:val="single" w:sz="4" w:space="0" w:color="000000" w:themeColor="text1"/>
            </w:tcBorders>
            <w:vAlign w:val="center"/>
          </w:tcPr>
          <w:p w14:paraId="7161BF75" w14:textId="4AA25338" w:rsidR="005F4A8D" w:rsidRPr="00D544CF" w:rsidRDefault="005F4A8D">
            <w:pPr>
              <w:jc w:val="center"/>
              <w:rPr>
                <w:lang w:val="es-CL"/>
              </w:rPr>
            </w:pPr>
            <w:r w:rsidRPr="00D544CF">
              <w:rPr>
                <w:lang w:val="es-CL"/>
              </w:rPr>
              <w:t xml:space="preserve">Resultados </w:t>
            </w:r>
            <w:r w:rsidR="00DA5947" w:rsidRPr="00D544CF">
              <w:rPr>
                <w:lang w:val="es-CL"/>
              </w:rPr>
              <w:t>de las</w:t>
            </w:r>
            <w:r w:rsidRPr="00D544CF">
              <w:rPr>
                <w:lang w:val="es-CL"/>
              </w:rPr>
              <w:t xml:space="preserve"> encuestas de satisfacción de clientes</w:t>
            </w:r>
          </w:p>
          <w:p w14:paraId="4DFAEF9A" w14:textId="77777777" w:rsidR="005F4A8D" w:rsidRPr="00D544CF" w:rsidRDefault="005F4A8D">
            <w:pPr>
              <w:jc w:val="center"/>
              <w:rPr>
                <w:lang w:val="es-CL"/>
              </w:rPr>
            </w:pPr>
          </w:p>
          <w:p w14:paraId="2EC6C9C7"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B37A12D" w14:textId="77777777" w:rsidR="005F4A8D" w:rsidRPr="00D544CF" w:rsidRDefault="005F4A8D" w:rsidP="00D544CF">
            <w:pPr>
              <w:jc w:val="center"/>
              <w:rPr>
                <w:lang w:val="es-CL"/>
              </w:rPr>
            </w:pPr>
            <w:r w:rsidRPr="00D544CF">
              <w:rPr>
                <w:lang w:val="es-CL"/>
              </w:rPr>
              <w:t>Encuesta ACI/ASQ de base trimestral</w:t>
            </w:r>
          </w:p>
          <w:p w14:paraId="227D67DD" w14:textId="29FF6BF7"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Tiendas</w:t>
            </w:r>
          </w:p>
        </w:tc>
      </w:tr>
    </w:tbl>
    <w:p w14:paraId="4A9513AB" w14:textId="77777777" w:rsidR="005F4A8D" w:rsidRPr="00D544CF" w:rsidRDefault="005F4A8D" w:rsidP="005F4A8D">
      <w:pPr>
        <w:spacing w:line="480" w:lineRule="auto"/>
        <w:rPr>
          <w:rFonts w:cs="Arial"/>
          <w:lang w:val="es-CL" w:eastAsia="es-CL"/>
        </w:rPr>
      </w:pPr>
    </w:p>
    <w:p w14:paraId="54205293" w14:textId="77777777" w:rsidR="005F4A8D" w:rsidRPr="00D544CF" w:rsidRDefault="005F4A8D" w:rsidP="00D544CF">
      <w:pPr>
        <w:pStyle w:val="Prrafodelista"/>
        <w:numPr>
          <w:ilvl w:val="3"/>
          <w:numId w:val="21"/>
        </w:numPr>
        <w:spacing w:line="480" w:lineRule="auto"/>
        <w:jc w:val="left"/>
        <w:rPr>
          <w:rFonts w:cs="Arial"/>
          <w:lang w:val="es-CL" w:eastAsia="es-CL"/>
        </w:rPr>
      </w:pPr>
      <w:r w:rsidRPr="00D544CF">
        <w:rPr>
          <w:rFonts w:cs="Arial"/>
          <w:lang w:val="es-CL" w:eastAsia="es-CL"/>
        </w:rPr>
        <w:t xml:space="preserve">Solución a implementar </w:t>
      </w:r>
    </w:p>
    <w:p w14:paraId="4454C180" w14:textId="29E4502B" w:rsidR="00DA5947" w:rsidRPr="00D544CF" w:rsidRDefault="00DA5947" w:rsidP="00D544C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áreas para locales comerciales.</w:t>
      </w:r>
    </w:p>
    <w:p w14:paraId="029020C6" w14:textId="77777777" w:rsidR="00DA5947" w:rsidRPr="00D544CF" w:rsidRDefault="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6E45F42A" w14:textId="77777777" w:rsidR="00DA5947" w:rsidRPr="00D544CF" w:rsidRDefault="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2D729E" w14:textId="05790470" w:rsidR="00DA5947" w:rsidRPr="00D544CF" w:rsidRDefault="00DA5947" w:rsidP="005F4A8D">
      <w:pPr>
        <w:rPr>
          <w:rFonts w:ascii="Calibri" w:hAnsi="Calibri"/>
          <w:spacing w:val="-2"/>
          <w:lang w:val="es-CL"/>
        </w:rPr>
      </w:pPr>
    </w:p>
    <w:p w14:paraId="06E7CA90"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 xml:space="preserve">ÁREAS PARA PUBLICIDAD </w:t>
      </w:r>
    </w:p>
    <w:p w14:paraId="05529C9B"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4D4E92D1" w14:textId="77777777" w:rsidR="005F4A8D" w:rsidRPr="00D544CF" w:rsidRDefault="005F4A8D" w:rsidP="000B232C">
      <w:pPr>
        <w:pStyle w:val="Prrafodelista"/>
        <w:numPr>
          <w:ilvl w:val="2"/>
          <w:numId w:val="19"/>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70568E82" w14:textId="77777777" w:rsidTr="00D544CF">
        <w:trPr>
          <w:tblHeader/>
          <w:jc w:val="center"/>
        </w:trPr>
        <w:tc>
          <w:tcPr>
            <w:tcW w:w="3119" w:type="dxa"/>
            <w:tcBorders>
              <w:bottom w:val="single" w:sz="4" w:space="0" w:color="000000" w:themeColor="text1"/>
            </w:tcBorders>
            <w:shd w:val="clear" w:color="auto" w:fill="B8CCE4" w:themeFill="accent1" w:themeFillTint="66"/>
          </w:tcPr>
          <w:p w14:paraId="5A6331B8" w14:textId="77777777" w:rsidR="005F4A8D" w:rsidRPr="00D544CF" w:rsidRDefault="005F4A8D" w:rsidP="005115AA">
            <w:pPr>
              <w:jc w:val="center"/>
              <w:rPr>
                <w:b/>
                <w:lang w:val="es-CL"/>
              </w:rPr>
            </w:pPr>
            <w:r w:rsidRPr="00D544CF">
              <w:rPr>
                <w:b/>
                <w:lang w:val="es-CL"/>
              </w:rPr>
              <w:lastRenderedPageBreak/>
              <w:t>Servicios No Aeronáuticos</w:t>
            </w:r>
          </w:p>
          <w:p w14:paraId="2A7738DC" w14:textId="77777777" w:rsidR="005F4A8D" w:rsidRPr="00D544CF" w:rsidRDefault="005F4A8D" w:rsidP="005115AA">
            <w:pPr>
              <w:jc w:val="center"/>
              <w:rPr>
                <w:b/>
                <w:lang w:val="es-CL"/>
              </w:rPr>
            </w:pPr>
            <w:r w:rsidRPr="00D544CF">
              <w:rPr>
                <w:b/>
                <w:lang w:val="es-CL"/>
              </w:rPr>
              <w:t>Comerciales Facultativos</w:t>
            </w:r>
          </w:p>
        </w:tc>
        <w:tc>
          <w:tcPr>
            <w:tcW w:w="2254" w:type="dxa"/>
            <w:tcBorders>
              <w:bottom w:val="single" w:sz="4" w:space="0" w:color="000000" w:themeColor="text1"/>
            </w:tcBorders>
            <w:shd w:val="clear" w:color="auto" w:fill="B8CCE4" w:themeFill="accent1" w:themeFillTint="66"/>
          </w:tcPr>
          <w:p w14:paraId="3ACD21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A917D7A" w14:textId="77777777" w:rsidR="005F4A8D" w:rsidRPr="00D544CF" w:rsidRDefault="005F4A8D" w:rsidP="005115AA">
            <w:pPr>
              <w:jc w:val="center"/>
              <w:rPr>
                <w:b/>
                <w:lang w:val="es-CL"/>
              </w:rPr>
            </w:pPr>
            <w:r w:rsidRPr="00D544CF">
              <w:rPr>
                <w:b/>
                <w:bCs/>
                <w:lang w:val="es-CL" w:eastAsia="es-CL"/>
              </w:rPr>
              <w:t>Umbral</w:t>
            </w:r>
          </w:p>
        </w:tc>
        <w:tc>
          <w:tcPr>
            <w:tcW w:w="2254" w:type="dxa"/>
            <w:tcBorders>
              <w:bottom w:val="single" w:sz="4" w:space="0" w:color="000000" w:themeColor="text1"/>
            </w:tcBorders>
            <w:shd w:val="clear" w:color="auto" w:fill="B8CCE4" w:themeFill="accent1" w:themeFillTint="66"/>
          </w:tcPr>
          <w:p w14:paraId="6A87A1C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39F14EB" w14:textId="77777777" w:rsidTr="00D544CF">
        <w:trPr>
          <w:jc w:val="center"/>
        </w:trPr>
        <w:tc>
          <w:tcPr>
            <w:tcW w:w="3119" w:type="dxa"/>
            <w:tcBorders>
              <w:bottom w:val="single" w:sz="4" w:space="0" w:color="000000" w:themeColor="text1"/>
            </w:tcBorders>
            <w:vAlign w:val="center"/>
          </w:tcPr>
          <w:p w14:paraId="43A6000C" w14:textId="77777777" w:rsidR="005F4A8D" w:rsidRPr="00D544CF" w:rsidRDefault="005F4A8D" w:rsidP="00D544CF">
            <w:pPr>
              <w:jc w:val="center"/>
              <w:rPr>
                <w:lang w:val="es-CL"/>
              </w:rPr>
            </w:pPr>
            <w:r w:rsidRPr="00D544CF">
              <w:rPr>
                <w:lang w:val="es-CL"/>
              </w:rPr>
              <w:t>Publicidad</w:t>
            </w:r>
          </w:p>
        </w:tc>
        <w:tc>
          <w:tcPr>
            <w:tcW w:w="2254" w:type="dxa"/>
            <w:tcBorders>
              <w:bottom w:val="single" w:sz="4" w:space="0" w:color="000000" w:themeColor="text1"/>
            </w:tcBorders>
            <w:vAlign w:val="center"/>
          </w:tcPr>
          <w:p w14:paraId="525C98B6" w14:textId="683F445E" w:rsidR="005F4A8D" w:rsidRPr="00D544CF" w:rsidRDefault="005F4A8D">
            <w:pPr>
              <w:jc w:val="center"/>
              <w:rPr>
                <w:lang w:val="es-CL"/>
              </w:rPr>
            </w:pPr>
            <w:r w:rsidRPr="00D544CF">
              <w:rPr>
                <w:lang w:val="es-CL"/>
              </w:rPr>
              <w:t>Cumplimiento Plan de Mantenimiento de Publicidad</w:t>
            </w:r>
          </w:p>
          <w:p w14:paraId="455B5B7A" w14:textId="77777777" w:rsidR="005F4A8D" w:rsidRPr="00D544CF" w:rsidRDefault="005F4A8D">
            <w:pPr>
              <w:jc w:val="center"/>
              <w:rPr>
                <w:lang w:val="es-CL"/>
              </w:rPr>
            </w:pPr>
          </w:p>
          <w:p w14:paraId="5CD13D99" w14:textId="77777777" w:rsidR="005F4A8D" w:rsidRPr="00D544CF" w:rsidRDefault="005F4A8D">
            <w:pPr>
              <w:jc w:val="center"/>
              <w:rPr>
                <w:lang w:val="es-CL" w:eastAsia="es-CL"/>
              </w:rPr>
            </w:pPr>
            <w:r w:rsidRPr="00D544CF">
              <w:rPr>
                <w:lang w:val="es-CL" w:eastAsia="es-CL"/>
              </w:rPr>
              <w:t>u = 100%</w:t>
            </w:r>
          </w:p>
        </w:tc>
        <w:tc>
          <w:tcPr>
            <w:tcW w:w="2254" w:type="dxa"/>
            <w:tcBorders>
              <w:bottom w:val="single" w:sz="4" w:space="0" w:color="000000" w:themeColor="text1"/>
            </w:tcBorders>
            <w:vAlign w:val="center"/>
          </w:tcPr>
          <w:p w14:paraId="6234EE19"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8F23B10" w14:textId="77777777" w:rsidR="005F4A8D" w:rsidRPr="00D544CF" w:rsidRDefault="005F4A8D" w:rsidP="005F4A8D">
      <w:pPr>
        <w:rPr>
          <w:bCs/>
          <w:lang w:val="es-CL"/>
        </w:rPr>
      </w:pPr>
    </w:p>
    <w:p w14:paraId="6FD0976C" w14:textId="1E6893ED" w:rsidR="005F4A8D" w:rsidRPr="00D544CF" w:rsidRDefault="005F4A8D" w:rsidP="000B232C">
      <w:pPr>
        <w:pStyle w:val="Prrafodelista"/>
        <w:numPr>
          <w:ilvl w:val="3"/>
          <w:numId w:val="19"/>
        </w:numPr>
        <w:spacing w:after="160" w:line="259" w:lineRule="auto"/>
        <w:jc w:val="left"/>
        <w:rPr>
          <w:rFonts w:cs="Arial"/>
          <w:lang w:val="es-CL" w:eastAsia="es-CL"/>
        </w:rPr>
      </w:pPr>
      <w:r w:rsidRPr="00D544CF">
        <w:rPr>
          <w:rFonts w:cs="Arial"/>
          <w:lang w:val="es-CL" w:eastAsia="es-CL"/>
        </w:rPr>
        <w:t xml:space="preserve">Solución a implementar </w:t>
      </w:r>
    </w:p>
    <w:p w14:paraId="304DF66F" w14:textId="71F74B2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lang w:val="es-CL"/>
        </w:rPr>
        <w:t>Mantenimiento de Publicidad</w:t>
      </w:r>
      <w:r w:rsidRPr="00D544CF">
        <w:rPr>
          <w:rFonts w:cs="Arial"/>
          <w:lang w:val="es-CL" w:eastAsia="es-CL"/>
        </w:rPr>
        <w:t xml:space="preserve">, </w:t>
      </w:r>
      <w:r w:rsidR="00DA5947"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A5947" w:rsidRPr="00D544CF">
        <w:rPr>
          <w:rFonts w:cs="Arial"/>
          <w:lang w:val="es-CL" w:eastAsia="es-CL"/>
        </w:rPr>
        <w:t>este</w:t>
      </w:r>
      <w:r w:rsidRPr="00D544CF">
        <w:rPr>
          <w:rFonts w:cs="Arial"/>
          <w:lang w:val="es-CL" w:eastAsia="es-CL"/>
        </w:rPr>
        <w:t xml:space="preserve"> mismo cargado en el sistema CCMS (MAXIMO) del aeropuerto. </w:t>
      </w:r>
    </w:p>
    <w:p w14:paraId="39F3BEE4"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Mantenimiento de Publicidad</w:t>
      </w:r>
      <w:r w:rsidRPr="00D544CF">
        <w:rPr>
          <w:rFonts w:cs="Arial"/>
          <w:lang w:val="es-CL" w:eastAsia="es-CL"/>
        </w:rPr>
        <w:t xml:space="preserve"> será emitida en la fecha prevista para la ejecución de la correspondiente tarea la Orden de Trabajo correspondiente.</w:t>
      </w:r>
    </w:p>
    <w:p w14:paraId="56EEFE01" w14:textId="370A8ACE"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DA5947" w:rsidRPr="00D544CF">
        <w:rPr>
          <w:rFonts w:cs="Arial"/>
          <w:lang w:val="es-CL" w:eastAsia="es-CL"/>
        </w:rPr>
        <w:t xml:space="preserve">l Servicio de Publicidad </w:t>
      </w:r>
      <w:r w:rsidRPr="00D544CF">
        <w:rPr>
          <w:rFonts w:cs="Arial"/>
          <w:lang w:val="es-CL" w:eastAsia="es-CL"/>
        </w:rPr>
        <w:t>deberá la Orden de Trabajo ser cerrada, con indicación de la fecha de cierre de la actividad.</w:t>
      </w:r>
    </w:p>
    <w:p w14:paraId="299349A7" w14:textId="36268C0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FD6BFD5" w14:textId="77777777" w:rsidR="00DA5947" w:rsidRPr="00D544CF" w:rsidRDefault="00DA5947" w:rsidP="005F4A8D">
      <w:pPr>
        <w:rPr>
          <w:rFonts w:cs="Arial"/>
          <w:lang w:val="es-CL" w:eastAsia="es-CL"/>
        </w:rPr>
      </w:pPr>
    </w:p>
    <w:p w14:paraId="127D449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BE16AC"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78A3F2" w14:textId="77777777" w:rsidR="005F4A8D" w:rsidRPr="00D544CF" w:rsidRDefault="005F4A8D" w:rsidP="005F4A8D">
      <w:pPr>
        <w:pStyle w:val="Prrafodelista"/>
        <w:rPr>
          <w:lang w:val="es-CL"/>
        </w:rPr>
      </w:pPr>
    </w:p>
    <w:p w14:paraId="44363E20" w14:textId="77777777" w:rsidR="005F4A8D" w:rsidRPr="00D544CF" w:rsidRDefault="005F4A8D" w:rsidP="005F4A8D">
      <w:pPr>
        <w:pStyle w:val="Prrafodelista"/>
        <w:rPr>
          <w:lang w:val="es-CL"/>
        </w:rPr>
      </w:pPr>
    </w:p>
    <w:p w14:paraId="7D8198C5"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SERVICIO DE CUSTODIA, SELLADO Y EMBALAJE DE EQUIPAJE</w:t>
      </w:r>
    </w:p>
    <w:p w14:paraId="6FCEC0EA"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69CBBAE1" w14:textId="77777777" w:rsidR="005F4A8D" w:rsidRPr="00D544CF" w:rsidRDefault="005F4A8D" w:rsidP="000B232C">
      <w:pPr>
        <w:pStyle w:val="Prrafodelista"/>
        <w:numPr>
          <w:ilvl w:val="2"/>
          <w:numId w:val="19"/>
        </w:numPr>
        <w:spacing w:after="160"/>
        <w:jc w:val="left"/>
        <w:rPr>
          <w:lang w:val="es-CL"/>
        </w:rPr>
      </w:pPr>
      <w:r w:rsidRPr="00D544CF">
        <w:rPr>
          <w:lang w:val="es-CL"/>
        </w:rPr>
        <w:t xml:space="preserve">Custodia, sellado y empaquetado del equipaje </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490D75E8" w14:textId="77777777" w:rsidTr="00D544CF">
        <w:trPr>
          <w:tblHeader/>
          <w:jc w:val="center"/>
        </w:trPr>
        <w:tc>
          <w:tcPr>
            <w:tcW w:w="3119" w:type="dxa"/>
            <w:shd w:val="clear" w:color="auto" w:fill="B8CCE4" w:themeFill="accent1" w:themeFillTint="66"/>
          </w:tcPr>
          <w:p w14:paraId="27A64ABA" w14:textId="77777777" w:rsidR="005F4A8D" w:rsidRPr="00D544CF" w:rsidRDefault="005F4A8D" w:rsidP="005115AA">
            <w:pPr>
              <w:jc w:val="center"/>
              <w:rPr>
                <w:b/>
                <w:lang w:val="es-CL"/>
              </w:rPr>
            </w:pPr>
            <w:r w:rsidRPr="00D544CF">
              <w:rPr>
                <w:b/>
                <w:lang w:val="es-CL"/>
              </w:rPr>
              <w:t>Servicios No Aeronáuticos</w:t>
            </w:r>
          </w:p>
          <w:p w14:paraId="318D8F1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1EB8720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4FB4140"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5602EB6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30DED6C" w14:textId="77777777" w:rsidTr="00D544CF">
        <w:trPr>
          <w:trHeight w:val="77"/>
          <w:jc w:val="center"/>
        </w:trPr>
        <w:tc>
          <w:tcPr>
            <w:tcW w:w="3119" w:type="dxa"/>
            <w:tcBorders>
              <w:bottom w:val="single" w:sz="4" w:space="0" w:color="000000" w:themeColor="text1"/>
            </w:tcBorders>
            <w:vAlign w:val="center"/>
          </w:tcPr>
          <w:p w14:paraId="2471148F" w14:textId="77777777" w:rsidR="005F4A8D" w:rsidRPr="00D544CF" w:rsidRDefault="005F4A8D" w:rsidP="00D544CF">
            <w:pPr>
              <w:jc w:val="center"/>
              <w:rPr>
                <w:lang w:val="es-CL"/>
              </w:rPr>
            </w:pPr>
            <w:r w:rsidRPr="00D544CF">
              <w:rPr>
                <w:lang w:val="es-CL"/>
              </w:rPr>
              <w:t>Custodia, sellado y empaquetado del equipaje</w:t>
            </w:r>
          </w:p>
        </w:tc>
        <w:tc>
          <w:tcPr>
            <w:tcW w:w="2254" w:type="dxa"/>
            <w:tcBorders>
              <w:bottom w:val="single" w:sz="4" w:space="0" w:color="000000" w:themeColor="text1"/>
            </w:tcBorders>
            <w:vAlign w:val="center"/>
          </w:tcPr>
          <w:p w14:paraId="212E6C2C" w14:textId="2A7BDBE0"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0CF88CA2" w14:textId="77777777" w:rsidR="005F4A8D" w:rsidRPr="00D544CF" w:rsidRDefault="005F4A8D">
            <w:pPr>
              <w:jc w:val="center"/>
              <w:rPr>
                <w:lang w:val="es-CL"/>
              </w:rPr>
            </w:pPr>
          </w:p>
          <w:p w14:paraId="3637E29E"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52AFAEE5" w14:textId="6CAEEE73" w:rsidR="005F4A8D" w:rsidRPr="00D544CF" w:rsidRDefault="005F4A8D" w:rsidP="00D544CF">
            <w:pPr>
              <w:pStyle w:val="Textocomentario"/>
              <w:jc w:val="center"/>
              <w:rPr>
                <w:lang w:val="es-CL"/>
              </w:rPr>
            </w:pPr>
            <w:r w:rsidRPr="00D544CF">
              <w:rPr>
                <w:lang w:val="es-CL"/>
              </w:rPr>
              <w:t>Aparte de ACI ASQ (encuesta adicional).</w:t>
            </w:r>
          </w:p>
          <w:p w14:paraId="6EB00DCA" w14:textId="0DFE95F6" w:rsidR="005F4A8D" w:rsidRPr="00D544CF" w:rsidRDefault="005F4A8D" w:rsidP="00D544CF">
            <w:pPr>
              <w:pStyle w:val="Textocomentario"/>
              <w:jc w:val="center"/>
              <w:rPr>
                <w:lang w:val="es-CL"/>
              </w:rPr>
            </w:pPr>
            <w:r w:rsidRPr="00D544CF">
              <w:rPr>
                <w:lang w:val="es-CL"/>
              </w:rPr>
              <w:t>Periodicidad semestral</w:t>
            </w:r>
          </w:p>
        </w:tc>
      </w:tr>
    </w:tbl>
    <w:p w14:paraId="785A4FED" w14:textId="157DACB3" w:rsidR="005F4A8D" w:rsidRPr="00D544CF" w:rsidRDefault="005F4A8D" w:rsidP="00D544CF">
      <w:pPr>
        <w:rPr>
          <w:bCs/>
          <w:lang w:val="es-CL"/>
        </w:rPr>
      </w:pPr>
    </w:p>
    <w:p w14:paraId="3BB93581"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t xml:space="preserve">Solución a implementar </w:t>
      </w:r>
    </w:p>
    <w:p w14:paraId="4B4659D3" w14:textId="7ACBAC4C" w:rsidR="005F4A8D" w:rsidRPr="00D544CF" w:rsidRDefault="005F4A8D" w:rsidP="00D544CF">
      <w:pPr>
        <w:pStyle w:val="Prrafodelista"/>
        <w:spacing w:after="120"/>
        <w:ind w:left="0"/>
        <w:contextualSpacing w:val="0"/>
        <w:rPr>
          <w:rFonts w:cs="Arial"/>
          <w:spacing w:val="-2"/>
          <w:lang w:val="es-CL"/>
        </w:rPr>
      </w:pPr>
      <w:r w:rsidRPr="00D544CF">
        <w:rPr>
          <w:rFonts w:cs="Arial"/>
          <w:lang w:val="es-CL" w:eastAsia="es-CL"/>
        </w:rPr>
        <w:t xml:space="preserve">La evaluación de la satisfacción de los usuarios será ejecutada a través de un sistema a desarrollar por NP y bajo la aprobación previa del MOP, de </w:t>
      </w:r>
      <w:r w:rsidR="00DA5947" w:rsidRPr="00D544CF">
        <w:rPr>
          <w:rFonts w:cs="Arial"/>
          <w:lang w:val="es-CL" w:eastAsia="es-CL"/>
        </w:rPr>
        <w:t>este</w:t>
      </w:r>
      <w:r w:rsidRPr="00D544CF">
        <w:rPr>
          <w:rFonts w:cs="Arial"/>
          <w:lang w:val="es-CL" w:eastAsia="es-CL"/>
        </w:rPr>
        <w:t xml:space="preserve"> modo será posible obtener una evaluación la satisfacción de los usuarios con las </w:t>
      </w:r>
      <w:r w:rsidRPr="00D544CF">
        <w:rPr>
          <w:rFonts w:cs="Arial"/>
          <w:lang w:val="es-CL"/>
        </w:rPr>
        <w:t>Áreas de Servicios de Comunicación</w:t>
      </w:r>
      <w:r w:rsidRPr="00D544CF">
        <w:rPr>
          <w:rFonts w:cs="Arial"/>
          <w:spacing w:val="-2"/>
          <w:lang w:val="es-CL"/>
        </w:rPr>
        <w:t>.</w:t>
      </w:r>
    </w:p>
    <w:p w14:paraId="64F0C3D3" w14:textId="66962CF4" w:rsidR="005F4A8D" w:rsidRPr="00D544CF" w:rsidRDefault="005F4A8D" w:rsidP="00D544CF">
      <w:pPr>
        <w:spacing w:after="120"/>
        <w:rPr>
          <w:rFonts w:cs="Arial"/>
          <w:spacing w:val="-2"/>
          <w:lang w:val="es-CL"/>
        </w:rPr>
      </w:pPr>
      <w:r w:rsidRPr="00D544CF">
        <w:rPr>
          <w:rFonts w:cs="Arial"/>
          <w:spacing w:val="-2"/>
          <w:lang w:val="es-CL"/>
        </w:rPr>
        <w:t>Los resultados serán publicados en el SIC-NS cuando sean disponibles.</w:t>
      </w:r>
    </w:p>
    <w:p w14:paraId="2A476ECD" w14:textId="77777777" w:rsidR="00DA5947" w:rsidRPr="00D544CF" w:rsidRDefault="00DA5947" w:rsidP="005F4A8D">
      <w:pPr>
        <w:rPr>
          <w:rFonts w:ascii="Calibri" w:hAnsi="Calibri"/>
          <w:spacing w:val="-2"/>
          <w:lang w:val="es-CL"/>
        </w:rPr>
      </w:pPr>
    </w:p>
    <w:p w14:paraId="03955D22" w14:textId="77777777" w:rsidR="005F4A8D" w:rsidRPr="00D544CF" w:rsidRDefault="005F4A8D" w:rsidP="000B232C">
      <w:pPr>
        <w:pStyle w:val="Prrafodelista"/>
        <w:numPr>
          <w:ilvl w:val="0"/>
          <w:numId w:val="19"/>
        </w:numPr>
        <w:spacing w:after="160" w:line="259" w:lineRule="auto"/>
        <w:jc w:val="left"/>
        <w:rPr>
          <w:lang w:val="es-CL"/>
        </w:rPr>
      </w:pPr>
      <w:r w:rsidRPr="00D544CF">
        <w:rPr>
          <w:lang w:val="es-CL"/>
        </w:rPr>
        <w:t>SERVICIOS A PASAJEROS PRIMERA CLASE Y CLASE EJECUTIVA</w:t>
      </w:r>
    </w:p>
    <w:p w14:paraId="14228EE9" w14:textId="77777777" w:rsidR="005F4A8D" w:rsidRPr="00D544CF" w:rsidRDefault="005F4A8D" w:rsidP="005F4A8D">
      <w:pPr>
        <w:pStyle w:val="Prrafodelista"/>
        <w:rPr>
          <w:lang w:val="es-CL"/>
        </w:rPr>
      </w:pPr>
    </w:p>
    <w:p w14:paraId="0CD144E8"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534D3DF7" w14:textId="77777777" w:rsidR="005F4A8D" w:rsidRPr="00D544CF" w:rsidRDefault="005F4A8D" w:rsidP="000B232C">
      <w:pPr>
        <w:pStyle w:val="Prrafodelista"/>
        <w:numPr>
          <w:ilvl w:val="2"/>
          <w:numId w:val="19"/>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2A6DDA3" w14:textId="77777777" w:rsidTr="00D544CF">
        <w:trPr>
          <w:tblHeader/>
          <w:jc w:val="center"/>
        </w:trPr>
        <w:tc>
          <w:tcPr>
            <w:tcW w:w="3119" w:type="dxa"/>
            <w:shd w:val="clear" w:color="auto" w:fill="B8CCE4" w:themeFill="accent1" w:themeFillTint="66"/>
          </w:tcPr>
          <w:p w14:paraId="534EA5A0" w14:textId="77777777" w:rsidR="005F4A8D" w:rsidRPr="00D544CF" w:rsidRDefault="005F4A8D" w:rsidP="005115AA">
            <w:pPr>
              <w:jc w:val="center"/>
              <w:rPr>
                <w:b/>
                <w:lang w:val="es-CL"/>
              </w:rPr>
            </w:pPr>
            <w:r w:rsidRPr="00D544CF">
              <w:rPr>
                <w:b/>
                <w:lang w:val="es-CL"/>
              </w:rPr>
              <w:t>Servicios No Aeronáuticos</w:t>
            </w:r>
          </w:p>
          <w:p w14:paraId="0B34C7AA"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02DC84C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0DD71D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A6653B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D0523AD" w14:textId="77777777" w:rsidTr="00D544CF">
        <w:trPr>
          <w:trHeight w:val="77"/>
          <w:jc w:val="center"/>
        </w:trPr>
        <w:tc>
          <w:tcPr>
            <w:tcW w:w="3119" w:type="dxa"/>
            <w:tcBorders>
              <w:bottom w:val="single" w:sz="4" w:space="0" w:color="000000" w:themeColor="text1"/>
            </w:tcBorders>
            <w:vAlign w:val="center"/>
          </w:tcPr>
          <w:p w14:paraId="4691929A" w14:textId="77777777" w:rsidR="005F4A8D" w:rsidRPr="00D544CF" w:rsidRDefault="005F4A8D" w:rsidP="00D544CF">
            <w:pPr>
              <w:jc w:val="center"/>
              <w:rPr>
                <w:lang w:val="es-CL"/>
              </w:rPr>
            </w:pPr>
            <w:r w:rsidRPr="00D544CF">
              <w:rPr>
                <w:lang w:val="es-CL"/>
              </w:rPr>
              <w:t>Servicios a pasajeros primera clase y clase ejecutiva</w:t>
            </w:r>
          </w:p>
        </w:tc>
        <w:tc>
          <w:tcPr>
            <w:tcW w:w="2254" w:type="dxa"/>
            <w:tcBorders>
              <w:bottom w:val="single" w:sz="4" w:space="0" w:color="000000" w:themeColor="text1"/>
            </w:tcBorders>
            <w:vAlign w:val="center"/>
          </w:tcPr>
          <w:p w14:paraId="59B1F65C"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1B450E27" w14:textId="77777777" w:rsidR="005F4A8D" w:rsidRPr="00D544CF" w:rsidRDefault="005F4A8D">
            <w:pPr>
              <w:jc w:val="center"/>
              <w:rPr>
                <w:lang w:val="es-CL"/>
              </w:rPr>
            </w:pPr>
          </w:p>
          <w:p w14:paraId="433CA2C5"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83D26AD" w14:textId="77777777" w:rsidR="005F4A8D" w:rsidRPr="00D544CF" w:rsidRDefault="005F4A8D" w:rsidP="00D544CF">
            <w:pPr>
              <w:jc w:val="center"/>
              <w:rPr>
                <w:lang w:val="es-CL"/>
              </w:rPr>
            </w:pPr>
            <w:r w:rsidRPr="00D544CF">
              <w:rPr>
                <w:lang w:val="es-CL"/>
              </w:rPr>
              <w:t>Encuesta ACI/ASQ de base trimestral</w:t>
            </w:r>
          </w:p>
          <w:p w14:paraId="2456B25B" w14:textId="201145E4"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Salas VIP</w:t>
            </w:r>
          </w:p>
        </w:tc>
      </w:tr>
    </w:tbl>
    <w:p w14:paraId="39367CCA" w14:textId="77777777" w:rsidR="005F4A8D" w:rsidRPr="00D544CF" w:rsidRDefault="005F4A8D" w:rsidP="005F4A8D">
      <w:pPr>
        <w:spacing w:line="480" w:lineRule="auto"/>
        <w:rPr>
          <w:rFonts w:cs="Arial"/>
          <w:lang w:val="es-CL" w:eastAsia="es-CL"/>
        </w:rPr>
      </w:pPr>
    </w:p>
    <w:p w14:paraId="7A5E1C28"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lastRenderedPageBreak/>
        <w:t xml:space="preserve">Solución a implementar </w:t>
      </w:r>
    </w:p>
    <w:p w14:paraId="2F9BCC52" w14:textId="5EFED1CB"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a pasajeros primera clase y ejecutiva.</w:t>
      </w:r>
    </w:p>
    <w:p w14:paraId="06FA3DD5"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922D844"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E49875A" w14:textId="77777777" w:rsidR="00DA5947" w:rsidRPr="00D544CF" w:rsidRDefault="00DA5947" w:rsidP="005F4A8D">
      <w:pPr>
        <w:pStyle w:val="Prrafodelista"/>
        <w:ind w:left="0"/>
        <w:rPr>
          <w:rFonts w:cs="Arial"/>
          <w:lang w:val="es-CL" w:eastAsia="es-CL"/>
        </w:rPr>
      </w:pPr>
    </w:p>
    <w:p w14:paraId="53079CC8" w14:textId="77777777" w:rsidR="005F4A8D" w:rsidRPr="00D544CF" w:rsidRDefault="005F4A8D" w:rsidP="000B232C">
      <w:pPr>
        <w:pStyle w:val="Prrafodelista"/>
        <w:numPr>
          <w:ilvl w:val="0"/>
          <w:numId w:val="20"/>
        </w:numPr>
        <w:spacing w:after="160" w:line="480" w:lineRule="auto"/>
        <w:jc w:val="left"/>
        <w:rPr>
          <w:lang w:val="es-CL"/>
        </w:rPr>
      </w:pPr>
      <w:r w:rsidRPr="00D544CF">
        <w:rPr>
          <w:lang w:val="es-CL"/>
        </w:rPr>
        <w:t xml:space="preserve">OFICINAS EN GENERAL </w:t>
      </w:r>
    </w:p>
    <w:p w14:paraId="661694A2" w14:textId="77777777" w:rsidR="005F4A8D" w:rsidRPr="00D544CF" w:rsidRDefault="005F4A8D" w:rsidP="000B232C">
      <w:pPr>
        <w:pStyle w:val="Prrafodelista"/>
        <w:numPr>
          <w:ilvl w:val="1"/>
          <w:numId w:val="20"/>
        </w:numPr>
        <w:spacing w:after="160" w:line="480" w:lineRule="auto"/>
        <w:jc w:val="left"/>
        <w:rPr>
          <w:b/>
          <w:lang w:val="es-CL"/>
        </w:rPr>
      </w:pPr>
      <w:r w:rsidRPr="00D544CF">
        <w:rPr>
          <w:b/>
          <w:lang w:val="es-CL"/>
        </w:rPr>
        <w:t>No definidos en BALI como Exigencias Mínimas</w:t>
      </w:r>
    </w:p>
    <w:p w14:paraId="0B50F57A" w14:textId="77777777" w:rsidR="005F4A8D" w:rsidRPr="00D544CF" w:rsidRDefault="005F4A8D" w:rsidP="000B232C">
      <w:pPr>
        <w:pStyle w:val="Prrafodelista"/>
        <w:numPr>
          <w:ilvl w:val="2"/>
          <w:numId w:val="20"/>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79FA33FB" w14:textId="77777777" w:rsidTr="00D544CF">
        <w:trPr>
          <w:tblHeader/>
          <w:jc w:val="center"/>
        </w:trPr>
        <w:tc>
          <w:tcPr>
            <w:tcW w:w="3119" w:type="dxa"/>
            <w:shd w:val="clear" w:color="auto" w:fill="B8CCE4" w:themeFill="accent1" w:themeFillTint="66"/>
          </w:tcPr>
          <w:p w14:paraId="3BE60F01" w14:textId="77777777" w:rsidR="005F4A8D" w:rsidRPr="00D544CF" w:rsidRDefault="005F4A8D" w:rsidP="005115AA">
            <w:pPr>
              <w:jc w:val="center"/>
              <w:rPr>
                <w:b/>
                <w:lang w:val="es-CL"/>
              </w:rPr>
            </w:pPr>
            <w:r w:rsidRPr="00D544CF">
              <w:rPr>
                <w:b/>
                <w:lang w:val="es-CL"/>
              </w:rPr>
              <w:t>Servicios No Aeronáuticos</w:t>
            </w:r>
          </w:p>
          <w:p w14:paraId="03DA705C"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6E15287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CBEACDB" w14:textId="77777777" w:rsidR="005F4A8D" w:rsidRPr="00D544CF" w:rsidRDefault="005F4A8D" w:rsidP="005115AA">
            <w:pPr>
              <w:jc w:val="center"/>
              <w:rPr>
                <w:b/>
                <w:lang w:val="es-CL"/>
              </w:rPr>
            </w:pPr>
            <w:r w:rsidRPr="00D544CF">
              <w:rPr>
                <w:b/>
                <w:bCs/>
                <w:lang w:val="es-CL" w:eastAsia="es-CL"/>
              </w:rPr>
              <w:t>Umbral</w:t>
            </w:r>
          </w:p>
        </w:tc>
      </w:tr>
      <w:tr w:rsidR="00D544CF" w:rsidRPr="00D544CF" w14:paraId="35E9DF1F" w14:textId="77777777" w:rsidTr="00D544CF">
        <w:trPr>
          <w:trHeight w:val="77"/>
          <w:jc w:val="center"/>
        </w:trPr>
        <w:tc>
          <w:tcPr>
            <w:tcW w:w="3119" w:type="dxa"/>
            <w:tcBorders>
              <w:bottom w:val="single" w:sz="4" w:space="0" w:color="000000" w:themeColor="text1"/>
            </w:tcBorders>
            <w:vAlign w:val="center"/>
          </w:tcPr>
          <w:p w14:paraId="0EA93001" w14:textId="77777777" w:rsidR="005F4A8D" w:rsidRPr="00D544CF" w:rsidRDefault="005F4A8D" w:rsidP="005115AA">
            <w:pPr>
              <w:rPr>
                <w:lang w:val="es-CL"/>
              </w:rPr>
            </w:pPr>
            <w:r w:rsidRPr="00D544CF">
              <w:rPr>
                <w:lang w:val="es-CL"/>
              </w:rPr>
              <w:t>Oficinas en General</w:t>
            </w:r>
          </w:p>
        </w:tc>
        <w:tc>
          <w:tcPr>
            <w:tcW w:w="2254" w:type="dxa"/>
            <w:tcBorders>
              <w:bottom w:val="single" w:sz="4" w:space="0" w:color="000000" w:themeColor="text1"/>
            </w:tcBorders>
            <w:vAlign w:val="center"/>
          </w:tcPr>
          <w:p w14:paraId="0BA347BF" w14:textId="77777777" w:rsidR="005F4A8D" w:rsidRPr="00D544CF" w:rsidRDefault="005F4A8D" w:rsidP="005115AA">
            <w:pPr>
              <w:jc w:val="center"/>
              <w:rPr>
                <w:lang w:val="es-CL"/>
              </w:rPr>
            </w:pPr>
            <w:r w:rsidRPr="00D544CF">
              <w:rPr>
                <w:lang w:val="es-CL"/>
              </w:rPr>
              <w:t>Variación de área disponible</w:t>
            </w:r>
          </w:p>
          <w:p w14:paraId="12041267" w14:textId="77777777" w:rsidR="005F4A8D" w:rsidRPr="00D544CF" w:rsidRDefault="005F4A8D" w:rsidP="005115AA">
            <w:pPr>
              <w:jc w:val="center"/>
              <w:rPr>
                <w:lang w:val="es-CL"/>
              </w:rPr>
            </w:pPr>
          </w:p>
          <w:p w14:paraId="4142ACBE" w14:textId="77777777" w:rsidR="005F4A8D" w:rsidRPr="00D544CF" w:rsidRDefault="005F4A8D" w:rsidP="005115AA">
            <w:pPr>
              <w:jc w:val="center"/>
              <w:rPr>
                <w:lang w:val="es-CL"/>
              </w:rPr>
            </w:pPr>
            <w:r w:rsidRPr="00D544CF">
              <w:rPr>
                <w:lang w:val="es-CL" w:eastAsia="es-CL"/>
              </w:rPr>
              <w:t xml:space="preserve">u </w:t>
            </w:r>
          </w:p>
        </w:tc>
      </w:tr>
    </w:tbl>
    <w:p w14:paraId="682189E4" w14:textId="77777777" w:rsidR="005F4A8D" w:rsidRPr="00D544CF" w:rsidRDefault="005F4A8D" w:rsidP="00D544CF">
      <w:pPr>
        <w:rPr>
          <w:bCs/>
          <w:lang w:val="es-CL"/>
        </w:rPr>
      </w:pPr>
    </w:p>
    <w:p w14:paraId="69B3E3AA" w14:textId="77777777" w:rsidR="005F4A8D" w:rsidRPr="00D544CF" w:rsidRDefault="005F4A8D" w:rsidP="000B232C">
      <w:pPr>
        <w:pStyle w:val="Prrafodelista"/>
        <w:numPr>
          <w:ilvl w:val="3"/>
          <w:numId w:val="20"/>
        </w:numPr>
        <w:spacing w:after="160" w:line="480" w:lineRule="auto"/>
        <w:jc w:val="left"/>
        <w:rPr>
          <w:rFonts w:cs="Arial"/>
          <w:lang w:val="es-CL" w:eastAsia="es-CL"/>
        </w:rPr>
      </w:pPr>
      <w:r w:rsidRPr="00D544CF">
        <w:rPr>
          <w:rFonts w:cs="Arial"/>
          <w:lang w:val="es-CL" w:eastAsia="es-CL"/>
        </w:rPr>
        <w:t xml:space="preserve">Solución a implementar </w:t>
      </w:r>
    </w:p>
    <w:p w14:paraId="3531E9EB"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en general – Área inicial de oficinas en general</w:t>
      </w:r>
    </w:p>
    <w:p w14:paraId="56E7AB32" w14:textId="77777777" w:rsidR="005F4A8D" w:rsidRPr="00D544CF" w:rsidRDefault="005F4A8D" w:rsidP="005F4A8D">
      <w:pPr>
        <w:pStyle w:val="Prrafodelista"/>
        <w:ind w:left="360"/>
        <w:rPr>
          <w:lang w:val="es-CL"/>
        </w:rPr>
      </w:pPr>
    </w:p>
    <w:p w14:paraId="554F1509" w14:textId="77777777" w:rsidR="002F4AB3" w:rsidRPr="00D544CF" w:rsidRDefault="002F4AB3" w:rsidP="002F4AB3">
      <w:pPr>
        <w:spacing w:after="200" w:line="276" w:lineRule="auto"/>
        <w:jc w:val="left"/>
        <w:rPr>
          <w:rFonts w:cs="Arial"/>
          <w:sz w:val="22"/>
          <w:szCs w:val="22"/>
          <w:lang w:val="es-CL"/>
        </w:rPr>
      </w:pPr>
      <w:bookmarkStart w:id="0" w:name="_GoBack"/>
      <w:bookmarkEnd w:id="0"/>
    </w:p>
    <w:sectPr w:rsidR="002F4AB3" w:rsidRPr="00D544CF" w:rsidSect="00333D98">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047A" w14:textId="77777777" w:rsidR="00E269E7" w:rsidRDefault="00E269E7" w:rsidP="003622AF">
      <w:r>
        <w:separator/>
      </w:r>
    </w:p>
  </w:endnote>
  <w:endnote w:type="continuationSeparator" w:id="0">
    <w:p w14:paraId="7B971557" w14:textId="77777777" w:rsidR="00E269E7" w:rsidRDefault="00E269E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E269E7" w14:paraId="65CEA698" w14:textId="77777777" w:rsidTr="00F2621F">
      <w:tc>
        <w:tcPr>
          <w:tcW w:w="3510" w:type="dxa"/>
        </w:tcPr>
        <w:p w14:paraId="238963C6" w14:textId="0DD6E37D" w:rsidR="00E269E7" w:rsidRPr="005F4A8D" w:rsidRDefault="00E269E7" w:rsidP="00E269E7">
          <w:pPr>
            <w:pStyle w:val="Encabezado"/>
            <w:rPr>
              <w:rFonts w:ascii="Arial Narrow" w:hAnsi="Arial Narrow"/>
              <w:color w:val="244061" w:themeColor="accent1" w:themeShade="80"/>
              <w:sz w:val="16"/>
              <w:szCs w:val="16"/>
              <w:lang w:val="en-US"/>
            </w:rPr>
          </w:pPr>
          <w:r>
            <w:rPr>
              <w:rFonts w:ascii="Arial Narrow" w:hAnsi="Arial Narrow"/>
              <w:color w:val="244061" w:themeColor="accent1" w:themeShade="80"/>
              <w:sz w:val="16"/>
              <w:szCs w:val="16"/>
              <w:lang w:val="en-US"/>
            </w:rPr>
            <w:t>SCEL-OPS-GEN-IS-001</w:t>
          </w:r>
        </w:p>
      </w:tc>
      <w:tc>
        <w:tcPr>
          <w:tcW w:w="2835" w:type="dxa"/>
        </w:tcPr>
        <w:p w14:paraId="68C579FF" w14:textId="02E9685C" w:rsidR="00E269E7" w:rsidRPr="00D544CF" w:rsidRDefault="00E269E7" w:rsidP="005F4A8D">
          <w:pPr>
            <w:pStyle w:val="Encabezado"/>
            <w:jc w:val="center"/>
            <w:rPr>
              <w:rFonts w:ascii="Arial Narrow" w:hAnsi="Arial Narrow"/>
              <w:color w:val="244061" w:themeColor="accent1" w:themeShade="80"/>
              <w:sz w:val="16"/>
              <w:szCs w:val="16"/>
              <w:lang w:val="es-CL"/>
            </w:rPr>
          </w:pPr>
        </w:p>
      </w:tc>
      <w:tc>
        <w:tcPr>
          <w:tcW w:w="3617" w:type="dxa"/>
        </w:tcPr>
        <w:p w14:paraId="7AE60805" w14:textId="74A6E612" w:rsidR="00E269E7" w:rsidRPr="003E45EF" w:rsidRDefault="005E7CF0" w:rsidP="00625DC3">
          <w:pPr>
            <w:pStyle w:val="Piedepgina"/>
            <w:jc w:val="right"/>
            <w:rPr>
              <w:rFonts w:ascii="Arial Narrow" w:hAnsi="Arial Narrow"/>
              <w:color w:val="244061" w:themeColor="accent1" w:themeShade="80"/>
              <w:sz w:val="16"/>
              <w:szCs w:val="16"/>
            </w:rPr>
          </w:pPr>
          <w:r w:rsidRPr="005E7CF0">
            <w:rPr>
              <w:rFonts w:ascii="Arial Narrow" w:hAnsi="Arial Narrow"/>
              <w:color w:val="244061" w:themeColor="accent1" w:themeShade="80"/>
              <w:sz w:val="16"/>
              <w:szCs w:val="16"/>
              <w:lang w:val="es-ES"/>
            </w:rPr>
            <w:t xml:space="preserve">Página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PAGE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r w:rsidRPr="005E7CF0">
            <w:rPr>
              <w:rFonts w:ascii="Arial Narrow" w:hAnsi="Arial Narrow"/>
              <w:color w:val="244061" w:themeColor="accent1" w:themeShade="80"/>
              <w:sz w:val="16"/>
              <w:szCs w:val="16"/>
              <w:lang w:val="es-ES"/>
            </w:rPr>
            <w:t xml:space="preserve"> de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NUMPAGES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p>
      </w:tc>
    </w:tr>
  </w:tbl>
  <w:p w14:paraId="43D9FBF2" w14:textId="77777777" w:rsidR="00E269E7" w:rsidRPr="009A2908" w:rsidRDefault="00E269E7"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17B7" w14:textId="77777777" w:rsidR="00E269E7" w:rsidRDefault="00E269E7" w:rsidP="003622AF">
      <w:r>
        <w:separator/>
      </w:r>
    </w:p>
  </w:footnote>
  <w:footnote w:type="continuationSeparator" w:id="0">
    <w:p w14:paraId="352DE026" w14:textId="77777777" w:rsidR="00E269E7" w:rsidRDefault="00E269E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702309" w:rsidRPr="00C445E1" w14:paraId="24F7EE62" w14:textId="77777777" w:rsidTr="00E452A7">
      <w:trPr>
        <w:jc w:val="center"/>
      </w:trPr>
      <w:tc>
        <w:tcPr>
          <w:tcW w:w="2093" w:type="dxa"/>
          <w:vMerge w:val="restart"/>
          <w:shd w:val="clear" w:color="auto" w:fill="auto"/>
          <w:vAlign w:val="center"/>
        </w:tcPr>
        <w:p w14:paraId="5EBB8F69" w14:textId="77777777" w:rsidR="00702309" w:rsidRPr="00B46984" w:rsidRDefault="00702309" w:rsidP="00333D98">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14:paraId="5C798FE0" w14:textId="77777777" w:rsidR="00702309" w:rsidRDefault="00702309" w:rsidP="00333D98">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14:paraId="3E917152" w14:textId="77777777" w:rsidR="00702309" w:rsidRPr="00C445E1" w:rsidRDefault="00702309" w:rsidP="00333D98">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14:paraId="6CB534AC" w14:textId="77777777" w:rsidR="00702309" w:rsidRPr="00386270" w:rsidRDefault="00702309" w:rsidP="00333D98">
          <w:pPr>
            <w:pStyle w:val="Encabezado"/>
            <w:spacing w:before="60" w:after="60"/>
            <w:jc w:val="center"/>
            <w:rPr>
              <w:rFonts w:ascii="Arial Narrow" w:hAnsi="Arial Narrow"/>
              <w:b/>
              <w:lang w:val="en-US"/>
            </w:rPr>
          </w:pPr>
          <w:r>
            <w:rPr>
              <w:rFonts w:ascii="Arial Narrow" w:hAnsi="Arial Narrow"/>
              <w:b/>
              <w:lang w:val="en-US"/>
            </w:rPr>
            <w:t>FORMULARIO</w:t>
          </w:r>
        </w:p>
      </w:tc>
      <w:tc>
        <w:tcPr>
          <w:tcW w:w="1701" w:type="dxa"/>
          <w:vMerge w:val="restart"/>
          <w:vAlign w:val="center"/>
        </w:tcPr>
        <w:p w14:paraId="7EB29B2C" w14:textId="4DADA78C" w:rsidR="00702309" w:rsidRPr="00731F32" w:rsidRDefault="00702309" w:rsidP="00333D98">
          <w:pPr>
            <w:pStyle w:val="Encabezado"/>
            <w:rPr>
              <w:rFonts w:ascii="Arial Narrow" w:hAnsi="Arial Narrow"/>
              <w:b/>
            </w:rPr>
          </w:pPr>
          <w:r>
            <w:rPr>
              <w:noProof/>
              <w:lang w:val="es-CL" w:eastAsia="es-CL"/>
            </w:rPr>
            <w:drawing>
              <wp:inline distT="0" distB="0" distL="0" distR="0" wp14:anchorId="1A019282" wp14:editId="495E473D">
                <wp:extent cx="942975" cy="297815"/>
                <wp:effectExtent l="0" t="0" r="9525" b="6985"/>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97815"/>
                        </a:xfrm>
                        <a:prstGeom prst="rect">
                          <a:avLst/>
                        </a:prstGeom>
                        <a:noFill/>
                        <a:ln>
                          <a:noFill/>
                        </a:ln>
                      </pic:spPr>
                    </pic:pic>
                  </a:graphicData>
                </a:graphic>
              </wp:inline>
            </w:drawing>
          </w:r>
        </w:p>
      </w:tc>
    </w:tr>
    <w:tr w:rsidR="00702309" w:rsidRPr="00037CED" w14:paraId="0A597084" w14:textId="77777777" w:rsidTr="00B329F7">
      <w:trPr>
        <w:jc w:val="center"/>
      </w:trPr>
      <w:tc>
        <w:tcPr>
          <w:tcW w:w="2093" w:type="dxa"/>
          <w:vMerge/>
          <w:shd w:val="clear" w:color="auto" w:fill="auto"/>
        </w:tcPr>
        <w:p w14:paraId="5680E1C5" w14:textId="77777777" w:rsidR="00702309" w:rsidRPr="00C445E1" w:rsidRDefault="00702309" w:rsidP="00333D98">
          <w:pPr>
            <w:pStyle w:val="Encabezado"/>
            <w:rPr>
              <w:rFonts w:ascii="Arial Narrow" w:hAnsi="Arial Narrow"/>
            </w:rPr>
          </w:pPr>
        </w:p>
      </w:tc>
      <w:tc>
        <w:tcPr>
          <w:tcW w:w="6804" w:type="dxa"/>
          <w:tcBorders>
            <w:top w:val="single" w:sz="4" w:space="0" w:color="244061" w:themeColor="accent1" w:themeShade="80"/>
          </w:tcBorders>
          <w:vAlign w:val="center"/>
        </w:tcPr>
        <w:p w14:paraId="296216F0" w14:textId="77777777" w:rsidR="00702309" w:rsidRPr="00E452A7" w:rsidRDefault="00702309" w:rsidP="00333D98">
          <w:pPr>
            <w:pStyle w:val="Encabezado"/>
            <w:ind w:left="25"/>
            <w:jc w:val="center"/>
            <w:rPr>
              <w:rFonts w:ascii="Arial Narrow" w:hAnsi="Arial Narrow"/>
              <w:sz w:val="20"/>
              <w:szCs w:val="20"/>
              <w:lang w:val="es-AR"/>
            </w:rPr>
          </w:pPr>
          <w:r w:rsidRPr="00E452A7">
            <w:rPr>
              <w:rFonts w:ascii="Arial Narrow" w:hAnsi="Arial Narrow"/>
              <w:color w:val="244061" w:themeColor="accent1" w:themeShade="80"/>
              <w:sz w:val="20"/>
              <w:szCs w:val="20"/>
              <w:lang w:val="es-AR"/>
            </w:rPr>
            <w:t>RESUMEN DE LOS SERVICIOS, UMBRALES Y METAS</w:t>
          </w:r>
        </w:p>
      </w:tc>
      <w:tc>
        <w:tcPr>
          <w:tcW w:w="1701" w:type="dxa"/>
          <w:vMerge/>
        </w:tcPr>
        <w:p w14:paraId="3316BCE5" w14:textId="3389EF4A" w:rsidR="00702309" w:rsidRPr="00D16567" w:rsidRDefault="00702309" w:rsidP="00333D98">
          <w:pPr>
            <w:pStyle w:val="Encabezado"/>
            <w:rPr>
              <w:rFonts w:ascii="Arial Narrow" w:hAnsi="Arial Narrow"/>
              <w:lang w:val="es-AR"/>
            </w:rPr>
          </w:pPr>
        </w:p>
      </w:tc>
    </w:tr>
  </w:tbl>
  <w:p w14:paraId="4C2F40C6" w14:textId="77777777" w:rsidR="00E269E7" w:rsidRDefault="00E269E7">
    <w:pPr>
      <w:pStyle w:val="Encabezado"/>
      <w:rPr>
        <w:lang w:val="es-AR"/>
      </w:rPr>
    </w:pPr>
  </w:p>
  <w:p w14:paraId="4BD4CF36" w14:textId="77777777" w:rsidR="00E269E7" w:rsidRPr="00D16567" w:rsidRDefault="00E269E7">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3"/>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02309" w:rsidRPr="00E505D0" w14:paraId="4E0CB260" w14:textId="77777777" w:rsidTr="00905DFE">
      <w:trPr>
        <w:cantSplit/>
        <w:trHeight w:val="1276"/>
      </w:trPr>
      <w:tc>
        <w:tcPr>
          <w:tcW w:w="2311" w:type="pct"/>
          <w:vAlign w:val="bottom"/>
        </w:tcPr>
        <w:p w14:paraId="5F98167B" w14:textId="77777777" w:rsidR="00702309" w:rsidRPr="002F28B9" w:rsidRDefault="00702309" w:rsidP="00702309">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68A36072" w14:textId="77777777" w:rsidR="00702309" w:rsidRPr="002F28B9" w:rsidRDefault="00702309" w:rsidP="00702309">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5EB7E79A" w14:textId="77777777" w:rsidR="00702309" w:rsidRPr="002F28B9" w:rsidRDefault="00702309" w:rsidP="00702309">
          <w:pPr>
            <w:ind w:left="1490"/>
            <w:jc w:val="center"/>
            <w:rPr>
              <w:rFonts w:eastAsia="Arial Unicode MS"/>
              <w:sz w:val="20"/>
              <w:szCs w:val="20"/>
              <w:lang w:val="es-CL" w:eastAsia="en-US"/>
            </w:rPr>
          </w:pPr>
        </w:p>
      </w:tc>
      <w:tc>
        <w:tcPr>
          <w:tcW w:w="2607" w:type="pct"/>
          <w:vAlign w:val="bottom"/>
        </w:tcPr>
        <w:p w14:paraId="503CF841" w14:textId="77777777" w:rsidR="00702309" w:rsidRPr="00E505D0" w:rsidRDefault="00702309" w:rsidP="00702309">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823E1C5" wp14:editId="739914AF">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237099" w14:textId="77777777" w:rsidR="00702309" w:rsidRDefault="007023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3048A8"/>
    <w:multiLevelType w:val="hybridMultilevel"/>
    <w:tmpl w:val="113A5CB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D616A4C"/>
    <w:multiLevelType w:val="hybridMultilevel"/>
    <w:tmpl w:val="45A40B8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15:restartNumberingAfterBreak="0">
    <w:nsid w:val="109D1B0F"/>
    <w:multiLevelType w:val="multilevel"/>
    <w:tmpl w:val="DDBAC402"/>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FD7CD4"/>
    <w:multiLevelType w:val="hybridMultilevel"/>
    <w:tmpl w:val="878686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0048CC"/>
    <w:multiLevelType w:val="hybridMultilevel"/>
    <w:tmpl w:val="18C6AA2A"/>
    <w:lvl w:ilvl="0" w:tplc="C0401374">
      <w:start w:val="1"/>
      <w:numFmt w:val="bullet"/>
      <w:lvlText w:val="•"/>
      <w:lvlJc w:val="left"/>
      <w:pPr>
        <w:tabs>
          <w:tab w:val="num" w:pos="720"/>
        </w:tabs>
        <w:ind w:left="720" w:hanging="360"/>
      </w:pPr>
      <w:rPr>
        <w:rFonts w:ascii="Arial" w:hAnsi="Arial" w:hint="default"/>
      </w:rPr>
    </w:lvl>
    <w:lvl w:ilvl="1" w:tplc="85C416C0" w:tentative="1">
      <w:start w:val="1"/>
      <w:numFmt w:val="bullet"/>
      <w:lvlText w:val="•"/>
      <w:lvlJc w:val="left"/>
      <w:pPr>
        <w:tabs>
          <w:tab w:val="num" w:pos="1440"/>
        </w:tabs>
        <w:ind w:left="1440" w:hanging="360"/>
      </w:pPr>
      <w:rPr>
        <w:rFonts w:ascii="Arial" w:hAnsi="Arial" w:hint="default"/>
      </w:rPr>
    </w:lvl>
    <w:lvl w:ilvl="2" w:tplc="122A4844" w:tentative="1">
      <w:start w:val="1"/>
      <w:numFmt w:val="bullet"/>
      <w:lvlText w:val="•"/>
      <w:lvlJc w:val="left"/>
      <w:pPr>
        <w:tabs>
          <w:tab w:val="num" w:pos="2160"/>
        </w:tabs>
        <w:ind w:left="2160" w:hanging="360"/>
      </w:pPr>
      <w:rPr>
        <w:rFonts w:ascii="Arial" w:hAnsi="Arial" w:hint="default"/>
      </w:rPr>
    </w:lvl>
    <w:lvl w:ilvl="3" w:tplc="C424166A" w:tentative="1">
      <w:start w:val="1"/>
      <w:numFmt w:val="bullet"/>
      <w:lvlText w:val="•"/>
      <w:lvlJc w:val="left"/>
      <w:pPr>
        <w:tabs>
          <w:tab w:val="num" w:pos="2880"/>
        </w:tabs>
        <w:ind w:left="2880" w:hanging="360"/>
      </w:pPr>
      <w:rPr>
        <w:rFonts w:ascii="Arial" w:hAnsi="Arial" w:hint="default"/>
      </w:rPr>
    </w:lvl>
    <w:lvl w:ilvl="4" w:tplc="2160D8BE" w:tentative="1">
      <w:start w:val="1"/>
      <w:numFmt w:val="bullet"/>
      <w:lvlText w:val="•"/>
      <w:lvlJc w:val="left"/>
      <w:pPr>
        <w:tabs>
          <w:tab w:val="num" w:pos="3600"/>
        </w:tabs>
        <w:ind w:left="3600" w:hanging="360"/>
      </w:pPr>
      <w:rPr>
        <w:rFonts w:ascii="Arial" w:hAnsi="Arial" w:hint="default"/>
      </w:rPr>
    </w:lvl>
    <w:lvl w:ilvl="5" w:tplc="6F30E1B8" w:tentative="1">
      <w:start w:val="1"/>
      <w:numFmt w:val="bullet"/>
      <w:lvlText w:val="•"/>
      <w:lvlJc w:val="left"/>
      <w:pPr>
        <w:tabs>
          <w:tab w:val="num" w:pos="4320"/>
        </w:tabs>
        <w:ind w:left="4320" w:hanging="360"/>
      </w:pPr>
      <w:rPr>
        <w:rFonts w:ascii="Arial" w:hAnsi="Arial" w:hint="default"/>
      </w:rPr>
    </w:lvl>
    <w:lvl w:ilvl="6" w:tplc="DE3C3A92" w:tentative="1">
      <w:start w:val="1"/>
      <w:numFmt w:val="bullet"/>
      <w:lvlText w:val="•"/>
      <w:lvlJc w:val="left"/>
      <w:pPr>
        <w:tabs>
          <w:tab w:val="num" w:pos="5040"/>
        </w:tabs>
        <w:ind w:left="5040" w:hanging="360"/>
      </w:pPr>
      <w:rPr>
        <w:rFonts w:ascii="Arial" w:hAnsi="Arial" w:hint="default"/>
      </w:rPr>
    </w:lvl>
    <w:lvl w:ilvl="7" w:tplc="7CCE81FA" w:tentative="1">
      <w:start w:val="1"/>
      <w:numFmt w:val="bullet"/>
      <w:lvlText w:val="•"/>
      <w:lvlJc w:val="left"/>
      <w:pPr>
        <w:tabs>
          <w:tab w:val="num" w:pos="5760"/>
        </w:tabs>
        <w:ind w:left="5760" w:hanging="360"/>
      </w:pPr>
      <w:rPr>
        <w:rFonts w:ascii="Arial" w:hAnsi="Arial" w:hint="default"/>
      </w:rPr>
    </w:lvl>
    <w:lvl w:ilvl="8" w:tplc="E982A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3413B"/>
    <w:multiLevelType w:val="multilevel"/>
    <w:tmpl w:val="A24CEB2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5265E5"/>
    <w:multiLevelType w:val="hybridMultilevel"/>
    <w:tmpl w:val="BABC66A4"/>
    <w:lvl w:ilvl="0" w:tplc="7D604B7C">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2" w15:restartNumberingAfterBreak="0">
    <w:nsid w:val="402A48F5"/>
    <w:multiLevelType w:val="multilevel"/>
    <w:tmpl w:val="151629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2F20DCE"/>
    <w:multiLevelType w:val="multilevel"/>
    <w:tmpl w:val="05D8B17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417E10"/>
    <w:multiLevelType w:val="hybridMultilevel"/>
    <w:tmpl w:val="15DA98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D832F67"/>
    <w:multiLevelType w:val="multilevel"/>
    <w:tmpl w:val="4F3E7E0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F934645"/>
    <w:multiLevelType w:val="multilevel"/>
    <w:tmpl w:val="F104CE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BA43F51"/>
    <w:multiLevelType w:val="multilevel"/>
    <w:tmpl w:val="79123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E31872"/>
    <w:multiLevelType w:val="hybridMultilevel"/>
    <w:tmpl w:val="667895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5F46FF"/>
    <w:multiLevelType w:val="hybridMultilevel"/>
    <w:tmpl w:val="902209B0"/>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7FE96131"/>
    <w:multiLevelType w:val="hybridMultilevel"/>
    <w:tmpl w:val="A0D6D742"/>
    <w:lvl w:ilvl="0" w:tplc="8088472A">
      <w:start w:val="1"/>
      <w:numFmt w:val="bullet"/>
      <w:lvlText w:val="•"/>
      <w:lvlJc w:val="left"/>
      <w:pPr>
        <w:tabs>
          <w:tab w:val="num" w:pos="720"/>
        </w:tabs>
        <w:ind w:left="720" w:hanging="360"/>
      </w:pPr>
      <w:rPr>
        <w:rFonts w:ascii="Arial" w:hAnsi="Arial" w:hint="default"/>
      </w:rPr>
    </w:lvl>
    <w:lvl w:ilvl="1" w:tplc="A2EA61E0">
      <w:start w:val="1"/>
      <w:numFmt w:val="bullet"/>
      <w:lvlText w:val="•"/>
      <w:lvlJc w:val="left"/>
      <w:pPr>
        <w:tabs>
          <w:tab w:val="num" w:pos="1440"/>
        </w:tabs>
        <w:ind w:left="1440" w:hanging="360"/>
      </w:pPr>
      <w:rPr>
        <w:rFonts w:ascii="Arial" w:hAnsi="Arial" w:hint="default"/>
      </w:rPr>
    </w:lvl>
    <w:lvl w:ilvl="2" w:tplc="62BE6ECC" w:tentative="1">
      <w:start w:val="1"/>
      <w:numFmt w:val="bullet"/>
      <w:lvlText w:val="•"/>
      <w:lvlJc w:val="left"/>
      <w:pPr>
        <w:tabs>
          <w:tab w:val="num" w:pos="2160"/>
        </w:tabs>
        <w:ind w:left="2160" w:hanging="360"/>
      </w:pPr>
      <w:rPr>
        <w:rFonts w:ascii="Arial" w:hAnsi="Arial" w:hint="default"/>
      </w:rPr>
    </w:lvl>
    <w:lvl w:ilvl="3" w:tplc="0D4C6C5C" w:tentative="1">
      <w:start w:val="1"/>
      <w:numFmt w:val="bullet"/>
      <w:lvlText w:val="•"/>
      <w:lvlJc w:val="left"/>
      <w:pPr>
        <w:tabs>
          <w:tab w:val="num" w:pos="2880"/>
        </w:tabs>
        <w:ind w:left="2880" w:hanging="360"/>
      </w:pPr>
      <w:rPr>
        <w:rFonts w:ascii="Arial" w:hAnsi="Arial" w:hint="default"/>
      </w:rPr>
    </w:lvl>
    <w:lvl w:ilvl="4" w:tplc="6E2C132A" w:tentative="1">
      <w:start w:val="1"/>
      <w:numFmt w:val="bullet"/>
      <w:lvlText w:val="•"/>
      <w:lvlJc w:val="left"/>
      <w:pPr>
        <w:tabs>
          <w:tab w:val="num" w:pos="3600"/>
        </w:tabs>
        <w:ind w:left="3600" w:hanging="360"/>
      </w:pPr>
      <w:rPr>
        <w:rFonts w:ascii="Arial" w:hAnsi="Arial" w:hint="default"/>
      </w:rPr>
    </w:lvl>
    <w:lvl w:ilvl="5" w:tplc="A820756A" w:tentative="1">
      <w:start w:val="1"/>
      <w:numFmt w:val="bullet"/>
      <w:lvlText w:val="•"/>
      <w:lvlJc w:val="left"/>
      <w:pPr>
        <w:tabs>
          <w:tab w:val="num" w:pos="4320"/>
        </w:tabs>
        <w:ind w:left="4320" w:hanging="360"/>
      </w:pPr>
      <w:rPr>
        <w:rFonts w:ascii="Arial" w:hAnsi="Arial" w:hint="default"/>
      </w:rPr>
    </w:lvl>
    <w:lvl w:ilvl="6" w:tplc="E5AC8FF4" w:tentative="1">
      <w:start w:val="1"/>
      <w:numFmt w:val="bullet"/>
      <w:lvlText w:val="•"/>
      <w:lvlJc w:val="left"/>
      <w:pPr>
        <w:tabs>
          <w:tab w:val="num" w:pos="5040"/>
        </w:tabs>
        <w:ind w:left="5040" w:hanging="360"/>
      </w:pPr>
      <w:rPr>
        <w:rFonts w:ascii="Arial" w:hAnsi="Arial" w:hint="default"/>
      </w:rPr>
    </w:lvl>
    <w:lvl w:ilvl="7" w:tplc="187487E6" w:tentative="1">
      <w:start w:val="1"/>
      <w:numFmt w:val="bullet"/>
      <w:lvlText w:val="•"/>
      <w:lvlJc w:val="left"/>
      <w:pPr>
        <w:tabs>
          <w:tab w:val="num" w:pos="5760"/>
        </w:tabs>
        <w:ind w:left="5760" w:hanging="360"/>
      </w:pPr>
      <w:rPr>
        <w:rFonts w:ascii="Arial" w:hAnsi="Arial" w:hint="default"/>
      </w:rPr>
    </w:lvl>
    <w:lvl w:ilvl="8" w:tplc="FB5CA15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0"/>
  </w:num>
  <w:num w:numId="4">
    <w:abstractNumId w:val="19"/>
  </w:num>
  <w:num w:numId="5">
    <w:abstractNumId w:val="1"/>
  </w:num>
  <w:num w:numId="6">
    <w:abstractNumId w:val="7"/>
  </w:num>
  <w:num w:numId="7">
    <w:abstractNumId w:val="8"/>
  </w:num>
  <w:num w:numId="8">
    <w:abstractNumId w:val="20"/>
  </w:num>
  <w:num w:numId="9">
    <w:abstractNumId w:val="12"/>
  </w:num>
  <w:num w:numId="10">
    <w:abstractNumId w:val="9"/>
  </w:num>
  <w:num w:numId="11">
    <w:abstractNumId w:val="16"/>
  </w:num>
  <w:num w:numId="12">
    <w:abstractNumId w:val="2"/>
  </w:num>
  <w:num w:numId="13">
    <w:abstractNumId w:val="22"/>
  </w:num>
  <w:num w:numId="14">
    <w:abstractNumId w:val="5"/>
  </w:num>
  <w:num w:numId="15">
    <w:abstractNumId w:val="21"/>
  </w:num>
  <w:num w:numId="16">
    <w:abstractNumId w:val="14"/>
  </w:num>
  <w:num w:numId="17">
    <w:abstractNumId w:val="3"/>
  </w:num>
  <w:num w:numId="18">
    <w:abstractNumId w:val="4"/>
  </w:num>
  <w:num w:numId="19">
    <w:abstractNumId w:val="15"/>
  </w:num>
  <w:num w:numId="20">
    <w:abstractNumId w:val="13"/>
  </w:num>
  <w:num w:numId="21">
    <w:abstractNumId w:val="17"/>
  </w:num>
  <w:num w:numId="22">
    <w:abstractNumId w:val="6"/>
  </w:num>
  <w:num w:numId="23">
    <w:abstractNumId w:val="23"/>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06DE8"/>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232C"/>
    <w:rsid w:val="000B4A57"/>
    <w:rsid w:val="000B541B"/>
    <w:rsid w:val="000B5F95"/>
    <w:rsid w:val="000C122D"/>
    <w:rsid w:val="000C1722"/>
    <w:rsid w:val="000C2BFF"/>
    <w:rsid w:val="000C2FC7"/>
    <w:rsid w:val="000C68C7"/>
    <w:rsid w:val="000D0B51"/>
    <w:rsid w:val="000D1762"/>
    <w:rsid w:val="000D22CC"/>
    <w:rsid w:val="000D2DD0"/>
    <w:rsid w:val="000D4F2F"/>
    <w:rsid w:val="000E1049"/>
    <w:rsid w:val="000E12C5"/>
    <w:rsid w:val="000E19F2"/>
    <w:rsid w:val="000E644F"/>
    <w:rsid w:val="000F3154"/>
    <w:rsid w:val="000F390F"/>
    <w:rsid w:val="000F74C7"/>
    <w:rsid w:val="000F7616"/>
    <w:rsid w:val="0010075A"/>
    <w:rsid w:val="00100FF4"/>
    <w:rsid w:val="0011126E"/>
    <w:rsid w:val="001131F8"/>
    <w:rsid w:val="001143BB"/>
    <w:rsid w:val="0012522E"/>
    <w:rsid w:val="00125238"/>
    <w:rsid w:val="0013297A"/>
    <w:rsid w:val="00135344"/>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06A"/>
    <w:rsid w:val="00192174"/>
    <w:rsid w:val="001965B2"/>
    <w:rsid w:val="001A16DE"/>
    <w:rsid w:val="001A20B6"/>
    <w:rsid w:val="001A6625"/>
    <w:rsid w:val="001B0F0F"/>
    <w:rsid w:val="001B0F63"/>
    <w:rsid w:val="001B3359"/>
    <w:rsid w:val="001B3B68"/>
    <w:rsid w:val="001B45F3"/>
    <w:rsid w:val="001B4BEC"/>
    <w:rsid w:val="001C05CC"/>
    <w:rsid w:val="001C0AF8"/>
    <w:rsid w:val="001C7BE3"/>
    <w:rsid w:val="001D26AD"/>
    <w:rsid w:val="001D6DD9"/>
    <w:rsid w:val="001E4BE8"/>
    <w:rsid w:val="001E74FA"/>
    <w:rsid w:val="001E7667"/>
    <w:rsid w:val="001F06D2"/>
    <w:rsid w:val="001F0E1E"/>
    <w:rsid w:val="001F20FF"/>
    <w:rsid w:val="001F2597"/>
    <w:rsid w:val="001F2CBC"/>
    <w:rsid w:val="001F478A"/>
    <w:rsid w:val="00204A33"/>
    <w:rsid w:val="0020767D"/>
    <w:rsid w:val="00207AC2"/>
    <w:rsid w:val="0021317B"/>
    <w:rsid w:val="0022192D"/>
    <w:rsid w:val="0022252A"/>
    <w:rsid w:val="0022273C"/>
    <w:rsid w:val="00223EDE"/>
    <w:rsid w:val="00225D75"/>
    <w:rsid w:val="00226BF3"/>
    <w:rsid w:val="00231731"/>
    <w:rsid w:val="002318C6"/>
    <w:rsid w:val="002333AE"/>
    <w:rsid w:val="002370E3"/>
    <w:rsid w:val="00237EA6"/>
    <w:rsid w:val="002428A5"/>
    <w:rsid w:val="00245F30"/>
    <w:rsid w:val="00247DBF"/>
    <w:rsid w:val="00247E7D"/>
    <w:rsid w:val="00250D39"/>
    <w:rsid w:val="00252408"/>
    <w:rsid w:val="002569CD"/>
    <w:rsid w:val="00260B72"/>
    <w:rsid w:val="00261AA3"/>
    <w:rsid w:val="00265FC1"/>
    <w:rsid w:val="002721C3"/>
    <w:rsid w:val="002727AA"/>
    <w:rsid w:val="00274DE8"/>
    <w:rsid w:val="00277DDD"/>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C6FD1"/>
    <w:rsid w:val="002C7F40"/>
    <w:rsid w:val="002D25AA"/>
    <w:rsid w:val="002E1921"/>
    <w:rsid w:val="002E38CB"/>
    <w:rsid w:val="002E64E6"/>
    <w:rsid w:val="002E6DC0"/>
    <w:rsid w:val="002F4AB3"/>
    <w:rsid w:val="002F5715"/>
    <w:rsid w:val="002F5EE5"/>
    <w:rsid w:val="002F6337"/>
    <w:rsid w:val="003063FF"/>
    <w:rsid w:val="0031044F"/>
    <w:rsid w:val="00310FB2"/>
    <w:rsid w:val="003118D1"/>
    <w:rsid w:val="00313ED1"/>
    <w:rsid w:val="00321CDB"/>
    <w:rsid w:val="00324A8F"/>
    <w:rsid w:val="00333ADC"/>
    <w:rsid w:val="00333D98"/>
    <w:rsid w:val="0033437C"/>
    <w:rsid w:val="00335B53"/>
    <w:rsid w:val="00340084"/>
    <w:rsid w:val="00345FE0"/>
    <w:rsid w:val="003461D3"/>
    <w:rsid w:val="0034667F"/>
    <w:rsid w:val="00347FA5"/>
    <w:rsid w:val="00351F85"/>
    <w:rsid w:val="003536C1"/>
    <w:rsid w:val="00361A6E"/>
    <w:rsid w:val="003622AF"/>
    <w:rsid w:val="00362335"/>
    <w:rsid w:val="00365897"/>
    <w:rsid w:val="003671F5"/>
    <w:rsid w:val="00367326"/>
    <w:rsid w:val="00367BE0"/>
    <w:rsid w:val="00380D95"/>
    <w:rsid w:val="00382430"/>
    <w:rsid w:val="00384214"/>
    <w:rsid w:val="003906C9"/>
    <w:rsid w:val="00393ABF"/>
    <w:rsid w:val="003A1479"/>
    <w:rsid w:val="003A3893"/>
    <w:rsid w:val="003B392A"/>
    <w:rsid w:val="003B4C14"/>
    <w:rsid w:val="003B6597"/>
    <w:rsid w:val="003B74A8"/>
    <w:rsid w:val="003C0413"/>
    <w:rsid w:val="003C2B90"/>
    <w:rsid w:val="003C4C25"/>
    <w:rsid w:val="003C5DD0"/>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35A9"/>
    <w:rsid w:val="00465CB5"/>
    <w:rsid w:val="00466188"/>
    <w:rsid w:val="00470981"/>
    <w:rsid w:val="004737E0"/>
    <w:rsid w:val="00473AFA"/>
    <w:rsid w:val="004741F5"/>
    <w:rsid w:val="004747B1"/>
    <w:rsid w:val="00481763"/>
    <w:rsid w:val="004822FE"/>
    <w:rsid w:val="0048339A"/>
    <w:rsid w:val="00483A74"/>
    <w:rsid w:val="00483BBF"/>
    <w:rsid w:val="004869E8"/>
    <w:rsid w:val="00491283"/>
    <w:rsid w:val="00491626"/>
    <w:rsid w:val="00493A9F"/>
    <w:rsid w:val="00494CBC"/>
    <w:rsid w:val="004A0829"/>
    <w:rsid w:val="004A152F"/>
    <w:rsid w:val="004A211A"/>
    <w:rsid w:val="004A2EC5"/>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388A"/>
    <w:rsid w:val="00504C5A"/>
    <w:rsid w:val="0050618F"/>
    <w:rsid w:val="005115AA"/>
    <w:rsid w:val="00514588"/>
    <w:rsid w:val="00515D3D"/>
    <w:rsid w:val="00524DAD"/>
    <w:rsid w:val="005270D1"/>
    <w:rsid w:val="00530EF0"/>
    <w:rsid w:val="00531B57"/>
    <w:rsid w:val="0053246F"/>
    <w:rsid w:val="00534477"/>
    <w:rsid w:val="00535B8A"/>
    <w:rsid w:val="00536A9A"/>
    <w:rsid w:val="005432FE"/>
    <w:rsid w:val="00543C61"/>
    <w:rsid w:val="005501C0"/>
    <w:rsid w:val="00554666"/>
    <w:rsid w:val="00554CC3"/>
    <w:rsid w:val="00555E9A"/>
    <w:rsid w:val="00557AC2"/>
    <w:rsid w:val="00557E62"/>
    <w:rsid w:val="005609F4"/>
    <w:rsid w:val="00562FE8"/>
    <w:rsid w:val="005644DE"/>
    <w:rsid w:val="00565F9B"/>
    <w:rsid w:val="005707EC"/>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455D"/>
    <w:rsid w:val="005A60DC"/>
    <w:rsid w:val="005A6B10"/>
    <w:rsid w:val="005A6F88"/>
    <w:rsid w:val="005B3719"/>
    <w:rsid w:val="005B4199"/>
    <w:rsid w:val="005B5F2B"/>
    <w:rsid w:val="005B7D23"/>
    <w:rsid w:val="005C6F68"/>
    <w:rsid w:val="005C70A5"/>
    <w:rsid w:val="005D31D0"/>
    <w:rsid w:val="005D4F71"/>
    <w:rsid w:val="005D5D10"/>
    <w:rsid w:val="005D7EBB"/>
    <w:rsid w:val="005E777E"/>
    <w:rsid w:val="005E7CF0"/>
    <w:rsid w:val="005F073F"/>
    <w:rsid w:val="005F197C"/>
    <w:rsid w:val="005F1A11"/>
    <w:rsid w:val="005F2152"/>
    <w:rsid w:val="005F42DB"/>
    <w:rsid w:val="005F4A8D"/>
    <w:rsid w:val="005F5565"/>
    <w:rsid w:val="00607098"/>
    <w:rsid w:val="00610631"/>
    <w:rsid w:val="00610AF8"/>
    <w:rsid w:val="00612335"/>
    <w:rsid w:val="006165D2"/>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B01"/>
    <w:rsid w:val="00672E93"/>
    <w:rsid w:val="00675B65"/>
    <w:rsid w:val="00675E6A"/>
    <w:rsid w:val="00677169"/>
    <w:rsid w:val="0068143D"/>
    <w:rsid w:val="006817C0"/>
    <w:rsid w:val="00681DF9"/>
    <w:rsid w:val="00684DB0"/>
    <w:rsid w:val="00684E6E"/>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123A"/>
    <w:rsid w:val="00702309"/>
    <w:rsid w:val="00703289"/>
    <w:rsid w:val="0070491D"/>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7B6"/>
    <w:rsid w:val="00763AA6"/>
    <w:rsid w:val="007709D4"/>
    <w:rsid w:val="0077102D"/>
    <w:rsid w:val="00771DC1"/>
    <w:rsid w:val="00772276"/>
    <w:rsid w:val="00773FB2"/>
    <w:rsid w:val="00776D72"/>
    <w:rsid w:val="00781E42"/>
    <w:rsid w:val="00782453"/>
    <w:rsid w:val="007836E7"/>
    <w:rsid w:val="00786AA1"/>
    <w:rsid w:val="007912AC"/>
    <w:rsid w:val="00797B44"/>
    <w:rsid w:val="007A38A9"/>
    <w:rsid w:val="007A42D5"/>
    <w:rsid w:val="007A649A"/>
    <w:rsid w:val="007B0A20"/>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97D"/>
    <w:rsid w:val="00843E63"/>
    <w:rsid w:val="008440CA"/>
    <w:rsid w:val="008517A5"/>
    <w:rsid w:val="00851812"/>
    <w:rsid w:val="00852B0A"/>
    <w:rsid w:val="008562F6"/>
    <w:rsid w:val="00856F00"/>
    <w:rsid w:val="0086171A"/>
    <w:rsid w:val="00862A4E"/>
    <w:rsid w:val="0086413A"/>
    <w:rsid w:val="00873269"/>
    <w:rsid w:val="008837A1"/>
    <w:rsid w:val="008837C6"/>
    <w:rsid w:val="00890003"/>
    <w:rsid w:val="00890899"/>
    <w:rsid w:val="00891F0F"/>
    <w:rsid w:val="008933E8"/>
    <w:rsid w:val="00897FCD"/>
    <w:rsid w:val="008A1411"/>
    <w:rsid w:val="008A46A0"/>
    <w:rsid w:val="008B11D4"/>
    <w:rsid w:val="008B1FB2"/>
    <w:rsid w:val="008B3225"/>
    <w:rsid w:val="008B43DE"/>
    <w:rsid w:val="008B79C1"/>
    <w:rsid w:val="008C242E"/>
    <w:rsid w:val="008C4778"/>
    <w:rsid w:val="008C51CA"/>
    <w:rsid w:val="008C65D3"/>
    <w:rsid w:val="008C7200"/>
    <w:rsid w:val="008D5C5B"/>
    <w:rsid w:val="008D6888"/>
    <w:rsid w:val="008E0678"/>
    <w:rsid w:val="008E2A01"/>
    <w:rsid w:val="008E2E71"/>
    <w:rsid w:val="008E5F40"/>
    <w:rsid w:val="008F169C"/>
    <w:rsid w:val="008F1713"/>
    <w:rsid w:val="008F25E0"/>
    <w:rsid w:val="008F5B53"/>
    <w:rsid w:val="008F6128"/>
    <w:rsid w:val="009002E4"/>
    <w:rsid w:val="0090663C"/>
    <w:rsid w:val="009069C3"/>
    <w:rsid w:val="00906E53"/>
    <w:rsid w:val="00907441"/>
    <w:rsid w:val="00912423"/>
    <w:rsid w:val="00914928"/>
    <w:rsid w:val="0092093C"/>
    <w:rsid w:val="00926E21"/>
    <w:rsid w:val="00932219"/>
    <w:rsid w:val="009327AC"/>
    <w:rsid w:val="00933D46"/>
    <w:rsid w:val="00933FD9"/>
    <w:rsid w:val="00934259"/>
    <w:rsid w:val="009430CC"/>
    <w:rsid w:val="009440B4"/>
    <w:rsid w:val="0094519C"/>
    <w:rsid w:val="00951F7D"/>
    <w:rsid w:val="00955406"/>
    <w:rsid w:val="00956A0E"/>
    <w:rsid w:val="0096087C"/>
    <w:rsid w:val="00964C63"/>
    <w:rsid w:val="00966794"/>
    <w:rsid w:val="00970093"/>
    <w:rsid w:val="00977E37"/>
    <w:rsid w:val="00987460"/>
    <w:rsid w:val="00992D56"/>
    <w:rsid w:val="009A2908"/>
    <w:rsid w:val="009A5174"/>
    <w:rsid w:val="009A568F"/>
    <w:rsid w:val="009A667F"/>
    <w:rsid w:val="009B3B5B"/>
    <w:rsid w:val="009B6C3E"/>
    <w:rsid w:val="009B790A"/>
    <w:rsid w:val="009C21B3"/>
    <w:rsid w:val="009C5C9F"/>
    <w:rsid w:val="009D0B4D"/>
    <w:rsid w:val="009D2DA9"/>
    <w:rsid w:val="009F2B05"/>
    <w:rsid w:val="009F5925"/>
    <w:rsid w:val="009F5A5D"/>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477DC"/>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1DD"/>
    <w:rsid w:val="00AA69B9"/>
    <w:rsid w:val="00AB0A1F"/>
    <w:rsid w:val="00AB5CBA"/>
    <w:rsid w:val="00AC2FB9"/>
    <w:rsid w:val="00AC4E86"/>
    <w:rsid w:val="00AC6AD9"/>
    <w:rsid w:val="00AC7D3B"/>
    <w:rsid w:val="00AD52D4"/>
    <w:rsid w:val="00AD61E9"/>
    <w:rsid w:val="00AE4D55"/>
    <w:rsid w:val="00AE4D7C"/>
    <w:rsid w:val="00AE5172"/>
    <w:rsid w:val="00AE6989"/>
    <w:rsid w:val="00AF07F2"/>
    <w:rsid w:val="00AF28F3"/>
    <w:rsid w:val="00AF5302"/>
    <w:rsid w:val="00B00687"/>
    <w:rsid w:val="00B01BCB"/>
    <w:rsid w:val="00B03745"/>
    <w:rsid w:val="00B11F15"/>
    <w:rsid w:val="00B14F08"/>
    <w:rsid w:val="00B22594"/>
    <w:rsid w:val="00B240C4"/>
    <w:rsid w:val="00B25A9B"/>
    <w:rsid w:val="00B27B99"/>
    <w:rsid w:val="00B32508"/>
    <w:rsid w:val="00B33EC8"/>
    <w:rsid w:val="00B33F0B"/>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A0A72"/>
    <w:rsid w:val="00BB1DFA"/>
    <w:rsid w:val="00BB2CFA"/>
    <w:rsid w:val="00BB73DC"/>
    <w:rsid w:val="00BC2A8E"/>
    <w:rsid w:val="00BC5749"/>
    <w:rsid w:val="00BC6B0D"/>
    <w:rsid w:val="00BD0BF0"/>
    <w:rsid w:val="00BD41F0"/>
    <w:rsid w:val="00BD4343"/>
    <w:rsid w:val="00BF027E"/>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1020"/>
    <w:rsid w:val="00C53335"/>
    <w:rsid w:val="00C54B2B"/>
    <w:rsid w:val="00C54E38"/>
    <w:rsid w:val="00C55621"/>
    <w:rsid w:val="00C56487"/>
    <w:rsid w:val="00C64A68"/>
    <w:rsid w:val="00C72CB5"/>
    <w:rsid w:val="00C85F98"/>
    <w:rsid w:val="00C871CA"/>
    <w:rsid w:val="00C8736F"/>
    <w:rsid w:val="00C911DD"/>
    <w:rsid w:val="00C9280A"/>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37A"/>
    <w:rsid w:val="00CE5DD7"/>
    <w:rsid w:val="00CE728B"/>
    <w:rsid w:val="00CF02A9"/>
    <w:rsid w:val="00CF0ED5"/>
    <w:rsid w:val="00D04AB7"/>
    <w:rsid w:val="00D05B06"/>
    <w:rsid w:val="00D15189"/>
    <w:rsid w:val="00D159A7"/>
    <w:rsid w:val="00D16567"/>
    <w:rsid w:val="00D23C2B"/>
    <w:rsid w:val="00D275D9"/>
    <w:rsid w:val="00D310C7"/>
    <w:rsid w:val="00D329F4"/>
    <w:rsid w:val="00D3308B"/>
    <w:rsid w:val="00D3333F"/>
    <w:rsid w:val="00D3474E"/>
    <w:rsid w:val="00D358E2"/>
    <w:rsid w:val="00D42428"/>
    <w:rsid w:val="00D431EB"/>
    <w:rsid w:val="00D43F2E"/>
    <w:rsid w:val="00D44217"/>
    <w:rsid w:val="00D46AAB"/>
    <w:rsid w:val="00D544CF"/>
    <w:rsid w:val="00D54ECD"/>
    <w:rsid w:val="00D66F7F"/>
    <w:rsid w:val="00D701DE"/>
    <w:rsid w:val="00D71874"/>
    <w:rsid w:val="00D72D8C"/>
    <w:rsid w:val="00D7565E"/>
    <w:rsid w:val="00D7580F"/>
    <w:rsid w:val="00D77793"/>
    <w:rsid w:val="00D815F1"/>
    <w:rsid w:val="00D8180F"/>
    <w:rsid w:val="00D83F9A"/>
    <w:rsid w:val="00D86B90"/>
    <w:rsid w:val="00D91E87"/>
    <w:rsid w:val="00D921BD"/>
    <w:rsid w:val="00D95A32"/>
    <w:rsid w:val="00D97556"/>
    <w:rsid w:val="00DA0750"/>
    <w:rsid w:val="00DA3554"/>
    <w:rsid w:val="00DA35A7"/>
    <w:rsid w:val="00DA5947"/>
    <w:rsid w:val="00DB03E4"/>
    <w:rsid w:val="00DB2D5A"/>
    <w:rsid w:val="00DB4BB1"/>
    <w:rsid w:val="00DC3A78"/>
    <w:rsid w:val="00DC3D8B"/>
    <w:rsid w:val="00DD1A55"/>
    <w:rsid w:val="00DD407D"/>
    <w:rsid w:val="00DD45BF"/>
    <w:rsid w:val="00DD50D8"/>
    <w:rsid w:val="00DD6DE7"/>
    <w:rsid w:val="00DE0006"/>
    <w:rsid w:val="00DE148C"/>
    <w:rsid w:val="00DE3DAB"/>
    <w:rsid w:val="00DE5FDF"/>
    <w:rsid w:val="00DF00CD"/>
    <w:rsid w:val="00DF5CDA"/>
    <w:rsid w:val="00E064C2"/>
    <w:rsid w:val="00E068B6"/>
    <w:rsid w:val="00E07AEC"/>
    <w:rsid w:val="00E13CFA"/>
    <w:rsid w:val="00E1647D"/>
    <w:rsid w:val="00E20CAF"/>
    <w:rsid w:val="00E20FC6"/>
    <w:rsid w:val="00E2154D"/>
    <w:rsid w:val="00E24505"/>
    <w:rsid w:val="00E269E7"/>
    <w:rsid w:val="00E31133"/>
    <w:rsid w:val="00E33568"/>
    <w:rsid w:val="00E3459B"/>
    <w:rsid w:val="00E3525F"/>
    <w:rsid w:val="00E36D32"/>
    <w:rsid w:val="00E376CF"/>
    <w:rsid w:val="00E42ADB"/>
    <w:rsid w:val="00E4384B"/>
    <w:rsid w:val="00E43FE8"/>
    <w:rsid w:val="00E441B2"/>
    <w:rsid w:val="00E452A7"/>
    <w:rsid w:val="00E50B8B"/>
    <w:rsid w:val="00E7442C"/>
    <w:rsid w:val="00E75C70"/>
    <w:rsid w:val="00E76666"/>
    <w:rsid w:val="00E81C34"/>
    <w:rsid w:val="00E85875"/>
    <w:rsid w:val="00E85F55"/>
    <w:rsid w:val="00E900B8"/>
    <w:rsid w:val="00E928A3"/>
    <w:rsid w:val="00E951CA"/>
    <w:rsid w:val="00EA0DBF"/>
    <w:rsid w:val="00EA32AB"/>
    <w:rsid w:val="00EB0B56"/>
    <w:rsid w:val="00EC18F0"/>
    <w:rsid w:val="00ED1BCD"/>
    <w:rsid w:val="00ED1D5D"/>
    <w:rsid w:val="00ED2506"/>
    <w:rsid w:val="00ED4C18"/>
    <w:rsid w:val="00ED6620"/>
    <w:rsid w:val="00ED761F"/>
    <w:rsid w:val="00EE26FF"/>
    <w:rsid w:val="00EF1019"/>
    <w:rsid w:val="00EF1D06"/>
    <w:rsid w:val="00EF4BEF"/>
    <w:rsid w:val="00EF6848"/>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2816"/>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A77C8"/>
    <w:rsid w:val="00FB50FD"/>
    <w:rsid w:val="00FB5435"/>
    <w:rsid w:val="00FB7E04"/>
    <w:rsid w:val="00FC1500"/>
    <w:rsid w:val="00FC202B"/>
    <w:rsid w:val="00FC23EA"/>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C85C7"/>
  <w15:docId w15:val="{DAF43038-ED58-403E-81A1-A3C7DCB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 w:type="paragraph" w:customStyle="1" w:styleId="FC-Titre3">
    <w:name w:val="FC - Titre 3"/>
    <w:basedOn w:val="Normal"/>
    <w:uiPriority w:val="99"/>
    <w:qFormat/>
    <w:rsid w:val="00554666"/>
    <w:pPr>
      <w:numPr>
        <w:ilvl w:val="1"/>
        <w:numId w:val="8"/>
      </w:numPr>
    </w:pPr>
    <w:rPr>
      <w:rFonts w:cs="Arial"/>
      <w:b/>
      <w:sz w:val="22"/>
      <w:szCs w:val="22"/>
    </w:rPr>
  </w:style>
  <w:style w:type="paragraph" w:styleId="NormalWeb">
    <w:name w:val="Normal (Web)"/>
    <w:basedOn w:val="Normal"/>
    <w:uiPriority w:val="99"/>
    <w:semiHidden/>
    <w:unhideWhenUsed/>
    <w:rsid w:val="00535B8A"/>
    <w:pPr>
      <w:spacing w:before="100" w:beforeAutospacing="1" w:after="100" w:afterAutospacing="1"/>
      <w:jc w:val="left"/>
    </w:pPr>
    <w:rPr>
      <w:rFonts w:ascii="Times New Roman" w:hAnsi="Times New Roman"/>
      <w:sz w:val="24"/>
      <w:lang w:val="es-CL" w:eastAsia="es-CL"/>
    </w:rPr>
  </w:style>
  <w:style w:type="character" w:styleId="Textodelmarcadordeposicin">
    <w:name w:val="Placeholder Text"/>
    <w:basedOn w:val="Fuentedeprrafopredeter"/>
    <w:uiPriority w:val="99"/>
    <w:semiHidden/>
    <w:rsid w:val="005F4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368">
      <w:bodyDiv w:val="1"/>
      <w:marLeft w:val="0"/>
      <w:marRight w:val="0"/>
      <w:marTop w:val="0"/>
      <w:marBottom w:val="0"/>
      <w:divBdr>
        <w:top w:val="none" w:sz="0" w:space="0" w:color="auto"/>
        <w:left w:val="none" w:sz="0" w:space="0" w:color="auto"/>
        <w:bottom w:val="none" w:sz="0" w:space="0" w:color="auto"/>
        <w:right w:val="none" w:sz="0" w:space="0" w:color="auto"/>
      </w:divBdr>
    </w:div>
    <w:div w:id="85466164">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84638138">
      <w:bodyDiv w:val="1"/>
      <w:marLeft w:val="0"/>
      <w:marRight w:val="0"/>
      <w:marTop w:val="0"/>
      <w:marBottom w:val="0"/>
      <w:divBdr>
        <w:top w:val="none" w:sz="0" w:space="0" w:color="auto"/>
        <w:left w:val="none" w:sz="0" w:space="0" w:color="auto"/>
        <w:bottom w:val="none" w:sz="0" w:space="0" w:color="auto"/>
        <w:right w:val="none" w:sz="0" w:space="0" w:color="auto"/>
      </w:divBdr>
    </w:div>
    <w:div w:id="187328928">
      <w:bodyDiv w:val="1"/>
      <w:marLeft w:val="0"/>
      <w:marRight w:val="0"/>
      <w:marTop w:val="0"/>
      <w:marBottom w:val="0"/>
      <w:divBdr>
        <w:top w:val="none" w:sz="0" w:space="0" w:color="auto"/>
        <w:left w:val="none" w:sz="0" w:space="0" w:color="auto"/>
        <w:bottom w:val="none" w:sz="0" w:space="0" w:color="auto"/>
        <w:right w:val="none" w:sz="0" w:space="0" w:color="auto"/>
      </w:divBdr>
    </w:div>
    <w:div w:id="19970717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3890542">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22145659">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94028454">
      <w:bodyDiv w:val="1"/>
      <w:marLeft w:val="0"/>
      <w:marRight w:val="0"/>
      <w:marTop w:val="0"/>
      <w:marBottom w:val="0"/>
      <w:divBdr>
        <w:top w:val="none" w:sz="0" w:space="0" w:color="auto"/>
        <w:left w:val="none" w:sz="0" w:space="0" w:color="auto"/>
        <w:bottom w:val="none" w:sz="0" w:space="0" w:color="auto"/>
        <w:right w:val="none" w:sz="0" w:space="0" w:color="auto"/>
      </w:divBdr>
    </w:div>
    <w:div w:id="496456404">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68728557">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77330605">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06557689">
      <w:bodyDiv w:val="1"/>
      <w:marLeft w:val="0"/>
      <w:marRight w:val="0"/>
      <w:marTop w:val="0"/>
      <w:marBottom w:val="0"/>
      <w:divBdr>
        <w:top w:val="none" w:sz="0" w:space="0" w:color="auto"/>
        <w:left w:val="none" w:sz="0" w:space="0" w:color="auto"/>
        <w:bottom w:val="none" w:sz="0" w:space="0" w:color="auto"/>
        <w:right w:val="none" w:sz="0" w:space="0" w:color="auto"/>
      </w:divBdr>
    </w:div>
    <w:div w:id="823618589">
      <w:bodyDiv w:val="1"/>
      <w:marLeft w:val="0"/>
      <w:marRight w:val="0"/>
      <w:marTop w:val="0"/>
      <w:marBottom w:val="0"/>
      <w:divBdr>
        <w:top w:val="none" w:sz="0" w:space="0" w:color="auto"/>
        <w:left w:val="none" w:sz="0" w:space="0" w:color="auto"/>
        <w:bottom w:val="none" w:sz="0" w:space="0" w:color="auto"/>
        <w:right w:val="none" w:sz="0" w:space="0" w:color="auto"/>
      </w:divBdr>
    </w:div>
    <w:div w:id="945504272">
      <w:bodyDiv w:val="1"/>
      <w:marLeft w:val="0"/>
      <w:marRight w:val="0"/>
      <w:marTop w:val="0"/>
      <w:marBottom w:val="0"/>
      <w:divBdr>
        <w:top w:val="none" w:sz="0" w:space="0" w:color="auto"/>
        <w:left w:val="none" w:sz="0" w:space="0" w:color="auto"/>
        <w:bottom w:val="none" w:sz="0" w:space="0" w:color="auto"/>
        <w:right w:val="none" w:sz="0" w:space="0" w:color="auto"/>
      </w:divBdr>
    </w:div>
    <w:div w:id="1020934736">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80654803">
      <w:bodyDiv w:val="1"/>
      <w:marLeft w:val="0"/>
      <w:marRight w:val="0"/>
      <w:marTop w:val="0"/>
      <w:marBottom w:val="0"/>
      <w:divBdr>
        <w:top w:val="none" w:sz="0" w:space="0" w:color="auto"/>
        <w:left w:val="none" w:sz="0" w:space="0" w:color="auto"/>
        <w:bottom w:val="none" w:sz="0" w:space="0" w:color="auto"/>
        <w:right w:val="none" w:sz="0" w:space="0" w:color="auto"/>
      </w:divBdr>
    </w:div>
    <w:div w:id="1182401659">
      <w:bodyDiv w:val="1"/>
      <w:marLeft w:val="0"/>
      <w:marRight w:val="0"/>
      <w:marTop w:val="0"/>
      <w:marBottom w:val="0"/>
      <w:divBdr>
        <w:top w:val="none" w:sz="0" w:space="0" w:color="auto"/>
        <w:left w:val="none" w:sz="0" w:space="0" w:color="auto"/>
        <w:bottom w:val="none" w:sz="0" w:space="0" w:color="auto"/>
        <w:right w:val="none" w:sz="0" w:space="0" w:color="auto"/>
      </w:divBdr>
    </w:div>
    <w:div w:id="121419756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10524905">
      <w:bodyDiv w:val="1"/>
      <w:marLeft w:val="0"/>
      <w:marRight w:val="0"/>
      <w:marTop w:val="0"/>
      <w:marBottom w:val="0"/>
      <w:divBdr>
        <w:top w:val="none" w:sz="0" w:space="0" w:color="auto"/>
        <w:left w:val="none" w:sz="0" w:space="0" w:color="auto"/>
        <w:bottom w:val="none" w:sz="0" w:space="0" w:color="auto"/>
        <w:right w:val="none" w:sz="0" w:space="0" w:color="auto"/>
      </w:divBdr>
    </w:div>
    <w:div w:id="1371301049">
      <w:bodyDiv w:val="1"/>
      <w:marLeft w:val="0"/>
      <w:marRight w:val="0"/>
      <w:marTop w:val="0"/>
      <w:marBottom w:val="0"/>
      <w:divBdr>
        <w:top w:val="none" w:sz="0" w:space="0" w:color="auto"/>
        <w:left w:val="none" w:sz="0" w:space="0" w:color="auto"/>
        <w:bottom w:val="none" w:sz="0" w:space="0" w:color="auto"/>
        <w:right w:val="none" w:sz="0" w:space="0" w:color="auto"/>
      </w:divBdr>
    </w:div>
    <w:div w:id="1437481670">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442383052">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804303537">
      <w:bodyDiv w:val="1"/>
      <w:marLeft w:val="0"/>
      <w:marRight w:val="0"/>
      <w:marTop w:val="0"/>
      <w:marBottom w:val="0"/>
      <w:divBdr>
        <w:top w:val="none" w:sz="0" w:space="0" w:color="auto"/>
        <w:left w:val="none" w:sz="0" w:space="0" w:color="auto"/>
        <w:bottom w:val="none" w:sz="0" w:space="0" w:color="auto"/>
        <w:right w:val="none" w:sz="0" w:space="0" w:color="auto"/>
      </w:divBdr>
    </w:div>
    <w:div w:id="1880238273">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692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85B54-5B39-46A2-B80E-A99011C18060}"/>
</file>

<file path=customXml/itemProps2.xml><?xml version="1.0" encoding="utf-8"?>
<ds:datastoreItem xmlns:ds="http://schemas.openxmlformats.org/officeDocument/2006/customXml" ds:itemID="{FB80E1A5-EBF1-4783-80BA-8E6FA79D6BDB}"/>
</file>

<file path=customXml/itemProps3.xml><?xml version="1.0" encoding="utf-8"?>
<ds:datastoreItem xmlns:ds="http://schemas.openxmlformats.org/officeDocument/2006/customXml" ds:itemID="{A1CD6A09-B3D5-4A31-8376-DC3FAAC89912}"/>
</file>

<file path=customXml/itemProps4.xml><?xml version="1.0" encoding="utf-8"?>
<ds:datastoreItem xmlns:ds="http://schemas.openxmlformats.org/officeDocument/2006/customXml" ds:itemID="{826091CC-BDD1-4DD7-B9A3-F96AC9E4F70A}"/>
</file>

<file path=docProps/app.xml><?xml version="1.0" encoding="utf-8"?>
<Properties xmlns="http://schemas.openxmlformats.org/officeDocument/2006/extended-properties" xmlns:vt="http://schemas.openxmlformats.org/officeDocument/2006/docPropsVTypes">
  <Template>Normal</Template>
  <TotalTime>16</TotalTime>
  <Pages>31</Pages>
  <Words>9641</Words>
  <Characters>53026</Characters>
  <Application>Microsoft Office Word</Application>
  <DocSecurity>0</DocSecurity>
  <Lines>441</Lines>
  <Paragraphs>125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2015-09-10T18:35:00Z</cp:lastPrinted>
  <dcterms:created xsi:type="dcterms:W3CDTF">2016-03-28T14:39:00Z</dcterms:created>
  <dcterms:modified xsi:type="dcterms:W3CDTF">2016-12-22T15:53:00Z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